
<file path=[Content_Types].xml><?xml version="1.0" encoding="utf-8"?>
<Types xmlns="http://schemas.openxmlformats.org/package/2006/content-types"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Java 23.3.0 -->
  <w:background w:color="ffffff">
    <v:background id="_x0000_s1025" filled="t" fillcolor="white">
      <v:fill color2="white"/>
    </v:background>
  </w:background>
  <w:body>
    <w:p>
      <w:pPr>
        <w:spacing w:line="360" w:lineRule="auto"/>
        <w:jc w:val="center"/>
        <w:rPr>
          <w:rFonts w:ascii="宋体" w:hAnsi="宋体" w:cs="宋体" w:hint="eastAsia"/>
          <w:b/>
          <w:sz w:val="32"/>
          <w:szCs w:val="32"/>
        </w:rPr>
      </w:pPr>
      <w:r>
        <w:rPr>
          <w:rFonts w:ascii="宋体" w:hAnsi="宋体" w:cs="宋体" w:hint="eastAsia"/>
          <w:b/>
          <w:sz w:val="32"/>
          <w:szCs w:val="32"/>
          <w:lang w:val="en-US"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11811000</wp:posOffset>
            </wp:positionH>
            <wp:positionV relativeFrom="topMargin">
              <wp:posOffset>11595100</wp:posOffset>
            </wp:positionV>
            <wp:extent cx="444500" cy="482600"/>
            <wp:wrapNone/>
            <wp:docPr id="10007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3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cs="宋体" w:hint="eastAsia"/>
          <w:b/>
          <w:sz w:val="32"/>
          <w:szCs w:val="32"/>
          <w:lang w:val="en-US" w:eastAsia="zh-CN"/>
        </w:rPr>
        <w:t>第</w:t>
      </w:r>
      <w:r>
        <w:rPr>
          <w:rFonts w:ascii="宋体" w:hAnsi="宋体" w:cs="宋体" w:hint="eastAsia"/>
          <w:b/>
          <w:sz w:val="32"/>
          <w:szCs w:val="32"/>
          <w:lang w:val="en-US" w:eastAsia="zh-CN"/>
        </w:rPr>
        <w:t>1节：</w:t>
      </w:r>
      <w:r>
        <w:rPr>
          <w:rFonts w:ascii="宋体" w:hAnsi="宋体" w:cs="宋体" w:hint="eastAsia"/>
          <w:b/>
          <w:sz w:val="32"/>
          <w:szCs w:val="32"/>
        </w:rPr>
        <w:t>浮力</w:t>
      </w:r>
    </w:p>
    <w:p>
      <w:pPr>
        <w:spacing w:line="360" w:lineRule="auto"/>
        <w:jc w:val="center"/>
        <w:rPr>
          <w:rFonts w:ascii="宋体" w:hAnsi="宋体" w:cs="宋体" w:hint="eastAsia"/>
          <w:b/>
          <w:sz w:val="24"/>
        </w:rPr>
      </w:pPr>
      <w:r>
        <w:rPr>
          <w:rFonts w:ascii="宋体" w:hAnsi="宋体" w:cs="宋体" w:hint="eastAsia"/>
          <w:b/>
          <w:sz w:val="24"/>
        </w:rPr>
        <w:t>【考点梳理】</w:t>
      </w:r>
    </w:p>
    <w:p>
      <w:pPr>
        <w:numPr>
          <w:ilvl w:val="0"/>
          <w:numId w:val="1"/>
        </w:numPr>
        <w:spacing w:line="360" w:lineRule="auto"/>
        <w:ind w:left="420" w:hanging="420" w:leftChars="0" w:firstLineChars="0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  <w:lang w:val="en-US" w:eastAsia="zh-CN"/>
        </w:rPr>
        <w:t>考点</w:t>
      </w:r>
      <w:r>
        <w:rPr>
          <w:rFonts w:ascii="宋体" w:hAnsi="宋体" w:cs="宋体" w:hint="eastAsia"/>
          <w:b/>
          <w:szCs w:val="21"/>
        </w:rPr>
        <w:t>一：浮力的产生和方向</w:t>
      </w:r>
    </w:p>
    <w:p>
      <w:pPr>
        <w:numPr>
          <w:ilvl w:val="0"/>
          <w:numId w:val="1"/>
        </w:numPr>
        <w:spacing w:line="360" w:lineRule="auto"/>
        <w:ind w:left="420" w:hanging="420" w:leftChars="0" w:firstLineChars="0"/>
        <w:rPr>
          <w:rFonts w:ascii="宋体" w:eastAsia="宋体" w:hAnsi="宋体" w:cs="宋体" w:hint="default"/>
          <w:b/>
          <w:szCs w:val="21"/>
          <w:lang w:val="en-US" w:eastAsia="zh-CN"/>
        </w:rPr>
      </w:pPr>
      <w:r>
        <w:rPr>
          <w:rFonts w:ascii="宋体" w:hAnsi="宋体" w:cs="宋体" w:hint="eastAsia"/>
          <w:b/>
          <w:szCs w:val="21"/>
          <w:lang w:val="en-US" w:eastAsia="zh-CN"/>
        </w:rPr>
        <w:t>考点二：判断物体是否受到浮力</w:t>
      </w:r>
    </w:p>
    <w:p>
      <w:pPr>
        <w:numPr>
          <w:ilvl w:val="0"/>
          <w:numId w:val="1"/>
        </w:numPr>
        <w:spacing w:line="360" w:lineRule="auto"/>
        <w:ind w:left="420" w:hanging="420" w:leftChars="0" w:firstLineChars="0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  <w:lang w:val="en-US" w:eastAsia="zh-CN"/>
        </w:rPr>
        <w:t>考点三</w:t>
      </w:r>
      <w:r>
        <w:rPr>
          <w:rFonts w:ascii="宋体" w:hAnsi="宋体" w:cs="宋体" w:hint="eastAsia"/>
          <w:b/>
          <w:szCs w:val="21"/>
        </w:rPr>
        <w:t>：浮力大小的计算（压力差法）</w:t>
      </w:r>
    </w:p>
    <w:p>
      <w:pPr>
        <w:numPr>
          <w:ilvl w:val="0"/>
          <w:numId w:val="1"/>
        </w:numPr>
        <w:spacing w:line="360" w:lineRule="auto"/>
        <w:ind w:left="420" w:hanging="420" w:leftChars="0" w:firstLineChars="0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  <w:lang w:val="en-US" w:eastAsia="zh-CN"/>
        </w:rPr>
        <w:t>考点四</w:t>
      </w:r>
      <w:r>
        <w:rPr>
          <w:rFonts w:ascii="宋体" w:hAnsi="宋体" w:cs="宋体" w:hint="eastAsia"/>
          <w:b/>
          <w:szCs w:val="21"/>
        </w:rPr>
        <w:t>：称重法计算浮力大小</w:t>
      </w:r>
    </w:p>
    <w:p>
      <w:pPr>
        <w:numPr>
          <w:ilvl w:val="0"/>
          <w:numId w:val="1"/>
        </w:numPr>
        <w:spacing w:line="360" w:lineRule="auto"/>
        <w:ind w:left="420" w:hanging="420" w:leftChars="0" w:firstLineChars="0"/>
      </w:pPr>
      <w:r>
        <w:rPr>
          <w:rFonts w:ascii="宋体" w:hAnsi="宋体" w:cs="宋体" w:hint="eastAsia"/>
          <w:b/>
          <w:szCs w:val="21"/>
          <w:lang w:val="en-US" w:eastAsia="zh-CN"/>
        </w:rPr>
        <w:t>考点五</w:t>
      </w:r>
      <w:r>
        <w:rPr>
          <w:rFonts w:ascii="宋体" w:hAnsi="宋体" w:cs="宋体" w:hint="eastAsia"/>
          <w:b/>
          <w:szCs w:val="21"/>
        </w:rPr>
        <w:t>：影响浮力大小的探究实验</w:t>
      </w:r>
    </w:p>
    <w:p>
      <w:pPr>
        <w:numPr>
          <w:ilvl w:val="0"/>
          <w:numId w:val="1"/>
        </w:numPr>
        <w:spacing w:line="360" w:lineRule="auto"/>
        <w:ind w:left="420" w:hanging="420" w:leftChars="0" w:firstLineChars="0"/>
        <w:rPr>
          <w:rFonts w:ascii="宋体" w:hAnsi="宋体" w:cs="宋体" w:hint="eastAsia"/>
          <w:b/>
          <w:sz w:val="24"/>
        </w:rPr>
      </w:pPr>
      <w:r>
        <w:rPr>
          <w:rFonts w:ascii="宋体" w:hAnsi="宋体" w:cs="宋体" w:hint="eastAsia"/>
          <w:b/>
          <w:szCs w:val="21"/>
          <w:lang w:val="en-US" w:eastAsia="zh-CN"/>
        </w:rPr>
        <w:t>考点六</w:t>
      </w:r>
      <w:r>
        <w:rPr>
          <w:rFonts w:ascii="宋体" w:hAnsi="宋体" w:cs="宋体" w:hint="eastAsia"/>
          <w:b/>
          <w:szCs w:val="21"/>
        </w:rPr>
        <w:t>：浮力的综合计算问题</w:t>
      </w:r>
    </w:p>
    <w:p>
      <w:pPr>
        <w:spacing w:line="360" w:lineRule="auto"/>
        <w:jc w:val="center"/>
        <w:rPr>
          <w:rFonts w:ascii="宋体" w:hAnsi="宋体" w:cs="宋体" w:hint="eastAsia"/>
          <w:b/>
          <w:sz w:val="24"/>
        </w:rPr>
      </w:pPr>
      <w:r>
        <w:rPr>
          <w:rFonts w:ascii="宋体" w:hAnsi="宋体" w:cs="宋体" w:hint="eastAsia"/>
          <w:b/>
          <w:sz w:val="24"/>
        </w:rPr>
        <w:t>【知识梳理】</w:t>
      </w:r>
    </w:p>
    <w:p>
      <w:pPr>
        <w:pStyle w:val="BodyText"/>
        <w:rPr>
          <w:rFonts w:ascii="宋体" w:eastAsia="宋体" w:hAnsi="宋体" w:hint="eastAsia"/>
          <w:b/>
          <w:bCs/>
          <w:sz w:val="21"/>
          <w:szCs w:val="21"/>
        </w:rPr>
      </w:pPr>
      <w:bookmarkStart w:id="0" w:name="_Toc10212"/>
      <w:r>
        <w:rPr>
          <w:rFonts w:ascii="宋体" w:eastAsia="宋体" w:hAnsi="宋体" w:hint="eastAsia"/>
          <w:b/>
          <w:bCs/>
          <w:sz w:val="21"/>
          <w:szCs w:val="21"/>
        </w:rPr>
        <w:t>知识一、什么是浮力</w:t>
      </w:r>
      <w:bookmarkEnd w:id="0"/>
    </w:p>
    <w:p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当物体浸在液体或气体中时会受到一个向上托起的力，这个力就是浮力。</w:t>
      </w:r>
    </w:p>
    <w:p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注：一切浸在液体或气体里的物体都受到竖直向上的浮力。</w:t>
      </w:r>
    </w:p>
    <w:p>
      <w:pPr>
        <w:pStyle w:val="BodyText"/>
        <w:rPr>
          <w:rFonts w:ascii="宋体" w:eastAsia="宋体" w:hAnsi="宋体" w:hint="eastAsia"/>
          <w:b/>
          <w:bCs/>
          <w:sz w:val="21"/>
          <w:szCs w:val="21"/>
        </w:rPr>
      </w:pPr>
      <w:bookmarkStart w:id="1" w:name="_Toc12459"/>
      <w:r>
        <w:rPr>
          <w:rFonts w:ascii="宋体" w:eastAsia="宋体" w:hAnsi="宋体" w:hint="eastAsia"/>
          <w:b/>
          <w:bCs/>
          <w:sz w:val="21"/>
          <w:szCs w:val="21"/>
        </w:rPr>
        <w:t>知识二、产生原因</w:t>
      </w:r>
      <w:bookmarkEnd w:id="1"/>
    </w:p>
    <w:p>
      <w:pPr>
        <w:spacing w:line="360" w:lineRule="auto"/>
        <w:rPr>
          <w:rFonts w:ascii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由于液体对物体向上和向下的压力差产生的。浮力的方向总是向上的，与 重力 的方向相反。</w:t>
      </w:r>
    </w:p>
    <w:p>
      <w:pPr>
        <w:spacing w:line="360" w:lineRule="auto"/>
        <w:rPr>
          <w:rFonts w:ascii="宋体" w:hAnsi="宋体" w:cs="宋体" w:hint="eastAsia"/>
          <w:szCs w:val="21"/>
          <w:vertAlign w:val="subscript"/>
        </w:rPr>
      </w:pPr>
      <w:r>
        <w:rPr>
          <w:rFonts w:ascii="宋体" w:hAnsi="宋体" w:cs="宋体" w:hint="eastAsia"/>
          <w:szCs w:val="21"/>
        </w:rPr>
        <w:t>即F</w:t>
      </w:r>
      <w:r>
        <w:rPr>
          <w:rFonts w:ascii="宋体" w:hAnsi="宋体" w:cs="宋体" w:hint="eastAsia"/>
          <w:szCs w:val="21"/>
          <w:vertAlign w:val="subscript"/>
        </w:rPr>
        <w:t>浮</w:t>
      </w:r>
      <w:r>
        <w:rPr>
          <w:rFonts w:ascii="宋体" w:hAnsi="宋体" w:cs="宋体" w:hint="eastAsia"/>
          <w:szCs w:val="21"/>
        </w:rPr>
        <w:t>＝F</w:t>
      </w:r>
      <w:r>
        <w:rPr>
          <w:rFonts w:ascii="宋体" w:hAnsi="宋体" w:cs="宋体" w:hint="eastAsia"/>
          <w:szCs w:val="21"/>
          <w:vertAlign w:val="subscript"/>
        </w:rPr>
        <w:t>下</w:t>
      </w:r>
      <w:r>
        <w:rPr>
          <w:rFonts w:ascii="宋体" w:hAnsi="宋体" w:cs="宋体" w:hint="eastAsia"/>
          <w:szCs w:val="21"/>
        </w:rPr>
        <w:t>- F</w:t>
      </w:r>
      <w:r>
        <w:rPr>
          <w:rFonts w:ascii="宋体" w:hAnsi="宋体" w:cs="宋体" w:hint="eastAsia"/>
          <w:szCs w:val="21"/>
          <w:vertAlign w:val="subscript"/>
        </w:rPr>
        <w:t>上</w:t>
      </w:r>
    </w:p>
    <w:p>
      <w:pPr>
        <w:spacing w:line="360" w:lineRule="auto"/>
        <w:rPr>
          <w:rFonts w:ascii="宋体" w:hAnsi="宋体" w:cs="宋体" w:hint="eastAsia"/>
          <w:szCs w:val="21"/>
          <w:vertAlign w:val="subscript"/>
        </w:rPr>
      </w:pPr>
      <w:r>
        <w:rPr>
          <w:rFonts w:ascii="宋体" w:hAnsi="宋体" w:cs="宋体" w:hint="eastAsia"/>
          <w:kern w:val="0"/>
          <w:szCs w:val="21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07" o:spid="_x0000_i1026" type="#_x0000_t75" alt="学科网(www.zxxk.com)--教育资源门户，提供试卷、教案、课件、论文、素材及各类教学资源下载，还有大量而丰富的教学相关资讯！" style="width:105.76pt;height:106.6pt;mso-position-horizontal-relative:page;mso-position-vertical-relative:page;mso-wrap-style:square" filled="f" stroked="f">
            <v:stroke linestyle="single"/>
            <v:imagedata r:id="rId5" o:title="学科网(www" chromakey="white"/>
            <v:path o:extrusionok="f"/>
            <o:lock v:ext="edit" aspectratio="t"/>
          </v:shape>
        </w:pict>
      </w:r>
    </w:p>
    <w:p>
      <w:pPr>
        <w:pStyle w:val="BodyText"/>
        <w:rPr>
          <w:rFonts w:ascii="宋体" w:eastAsia="宋体" w:hAnsi="宋体" w:hint="eastAsia"/>
          <w:b/>
          <w:bCs/>
          <w:sz w:val="21"/>
          <w:szCs w:val="21"/>
        </w:rPr>
      </w:pPr>
      <w:bookmarkStart w:id="2" w:name="_Toc4821"/>
      <w:r>
        <w:rPr>
          <w:rFonts w:ascii="宋体" w:eastAsia="宋体" w:hAnsi="宋体" w:hint="eastAsia"/>
          <w:b/>
          <w:bCs/>
          <w:sz w:val="21"/>
          <w:szCs w:val="21"/>
        </w:rPr>
        <w:t>知识三、称重法测浮力</w:t>
      </w:r>
      <w:bookmarkEnd w:id="2"/>
    </w:p>
    <w:p>
      <w:pPr>
        <w:spacing w:line="360" w:lineRule="auto"/>
        <w:rPr>
          <w:rFonts w:ascii="宋体" w:hAnsi="宋体" w:cs="宋体" w:hint="eastAsia"/>
          <w:color w:val="000000"/>
          <w:szCs w:val="21"/>
          <w:vertAlign w:val="subscript"/>
        </w:rPr>
      </w:pPr>
      <w:r>
        <w:rPr>
          <w:rFonts w:ascii="宋体" w:hAnsi="宋体" w:cs="宋体" w:hint="eastAsia"/>
          <w:color w:val="000000"/>
          <w:szCs w:val="21"/>
        </w:rPr>
        <w:t>浮力等于物体重减去物体在液体中的弹簧秤读数，即F</w:t>
      </w:r>
      <w:r>
        <w:rPr>
          <w:rFonts w:ascii="宋体" w:hAnsi="宋体" w:cs="宋体" w:hint="eastAsia"/>
          <w:color w:val="000000"/>
          <w:szCs w:val="21"/>
          <w:vertAlign w:val="subscript"/>
        </w:rPr>
        <w:t>浮</w:t>
      </w:r>
      <w:r>
        <w:rPr>
          <w:rFonts w:ascii="宋体" w:hAnsi="宋体" w:cs="宋体" w:hint="eastAsia"/>
          <w:color w:val="000000"/>
          <w:szCs w:val="21"/>
        </w:rPr>
        <w:t>= G</w:t>
      </w:r>
      <w:r>
        <w:rPr>
          <w:rFonts w:ascii="宋体" w:hAnsi="宋体" w:cs="宋体" w:hint="eastAsia"/>
          <w:color w:val="000000"/>
          <w:szCs w:val="21"/>
        </w:rPr>
        <w:t>—</w:t>
      </w:r>
      <w:r>
        <w:rPr>
          <w:rFonts w:ascii="宋体" w:hAnsi="宋体" w:cs="宋体" w:hint="eastAsia"/>
          <w:color w:val="000000"/>
          <w:szCs w:val="21"/>
        </w:rPr>
        <w:t>F</w:t>
      </w:r>
      <w:r>
        <w:rPr>
          <w:rFonts w:ascii="宋体" w:hAnsi="宋体" w:cs="宋体" w:hint="eastAsia"/>
          <w:color w:val="000000"/>
          <w:szCs w:val="21"/>
          <w:vertAlign w:val="subscript"/>
        </w:rPr>
        <w:t>弹</w:t>
      </w:r>
      <w:r>
        <w:rPr>
          <w:rFonts w:ascii="宋体" w:hAnsi="宋体" w:cs="宋体" w:hint="eastAsia"/>
          <w:color w:val="000000"/>
          <w:szCs w:val="21"/>
        </w:rPr>
        <w:t xml:space="preserve">      </w:t>
      </w:r>
    </w:p>
    <w:p>
      <w:pPr>
        <w:spacing w:line="360" w:lineRule="auto"/>
        <w:rPr>
          <w:rFonts w:ascii="宋体" w:hAnsi="宋体" w:cs="宋体" w:hint="eastAsia"/>
          <w:szCs w:val="21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注意：</w:t>
      </w:r>
      <w:r>
        <w:rPr>
          <w:rFonts w:ascii="宋体" w:hAnsi="宋体" w:cs="宋体" w:hint="eastAsia"/>
          <w:szCs w:val="21"/>
        </w:rPr>
        <w:t>物体在液体中所受浮力的大小，跟它在液体中的体积有关，跟液体的密度有关。物体浸在液体中的体积越大、液体的密度越大，浮力就越大。</w:t>
      </w:r>
    </w:p>
    <w:p>
      <w:pPr>
        <w:pStyle w:val="BodyText"/>
        <w:rPr>
          <w:rFonts w:ascii="宋体" w:eastAsia="宋体" w:hAnsi="宋体" w:hint="eastAsia"/>
          <w:b/>
          <w:bCs/>
          <w:sz w:val="21"/>
          <w:szCs w:val="21"/>
        </w:rPr>
      </w:pPr>
      <w:r>
        <w:rPr>
          <w:rFonts w:ascii="宋体" w:eastAsia="宋体" w:hAnsi="宋体" w:hint="eastAsia"/>
          <w:b/>
          <w:bCs/>
          <w:sz w:val="21"/>
          <w:szCs w:val="21"/>
        </w:rPr>
        <w:t>知识四：计算浮力的基本方法</w:t>
      </w:r>
    </w:p>
    <w:p>
      <w:pPr>
        <w:spacing w:line="360" w:lineRule="auto"/>
        <w:rPr>
          <w:rFonts w:ascii="宋体" w:hAnsi="宋体" w:cs="宋体" w:hint="eastAsia"/>
          <w:bCs/>
          <w:color w:val="000000"/>
          <w:szCs w:val="21"/>
        </w:rPr>
      </w:pPr>
      <w:r>
        <w:rPr>
          <w:rFonts w:ascii="宋体" w:hAnsi="宋体" w:cs="宋体" w:hint="eastAsia"/>
          <w:bCs/>
          <w:color w:val="000000"/>
          <w:szCs w:val="21"/>
        </w:rPr>
        <w:t>1．用弹簧测力计测浮力即称量法：把物体挂在弹簧测力计上，记下其在空气中弹簧测力计的示数F</w:t>
      </w:r>
      <w:r>
        <w:rPr>
          <w:rFonts w:ascii="宋体" w:hAnsi="宋体" w:cs="宋体" w:hint="eastAsia"/>
          <w:bCs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bCs/>
          <w:color w:val="000000"/>
          <w:szCs w:val="21"/>
        </w:rPr>
        <w:t>=G(G是物体受到重力)，再把物体浸入液体，记下弹簧测力计的示数F</w:t>
      </w:r>
      <w:r>
        <w:rPr>
          <w:rFonts w:ascii="宋体" w:hAnsi="宋体" w:cs="宋体" w:hint="eastAsia"/>
          <w:bCs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bCs/>
          <w:color w:val="000000"/>
          <w:szCs w:val="21"/>
        </w:rPr>
        <w:t>，则物体在液体中受到的浮力F</w:t>
      </w:r>
      <w:r>
        <w:rPr>
          <w:rFonts w:ascii="宋体" w:hAnsi="宋体" w:cs="宋体" w:hint="eastAsia"/>
          <w:bCs/>
          <w:color w:val="000000"/>
          <w:szCs w:val="21"/>
          <w:vertAlign w:val="subscript"/>
        </w:rPr>
        <w:t>浮</w:t>
      </w:r>
      <w:r>
        <w:rPr>
          <w:rFonts w:ascii="宋体" w:hAnsi="宋体" w:cs="宋体" w:hint="eastAsia"/>
          <w:bCs/>
          <w:color w:val="000000"/>
          <w:szCs w:val="21"/>
        </w:rPr>
        <w:t>=F</w:t>
      </w:r>
      <w:r>
        <w:rPr>
          <w:rFonts w:ascii="宋体" w:hAnsi="宋体" w:cs="宋体" w:hint="eastAsia"/>
          <w:bCs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bCs/>
          <w:color w:val="000000"/>
          <w:szCs w:val="21"/>
        </w:rPr>
        <w:t>-F</w:t>
      </w:r>
      <w:r>
        <w:rPr>
          <w:rFonts w:ascii="宋体" w:hAnsi="宋体" w:cs="宋体" w:hint="eastAsia"/>
          <w:bCs/>
          <w:color w:val="000000"/>
          <w:szCs w:val="21"/>
          <w:vertAlign w:val="subscript"/>
        </w:rPr>
        <w:t>2</w:t>
      </w:r>
    </w:p>
    <w:p>
      <w:pPr>
        <w:spacing w:line="360" w:lineRule="auto"/>
        <w:rPr>
          <w:rFonts w:ascii="宋体" w:hAnsi="宋体" w:cs="宋体" w:hint="eastAsia"/>
          <w:bCs/>
          <w:color w:val="000000"/>
          <w:szCs w:val="21"/>
        </w:rPr>
      </w:pPr>
      <w:r>
        <w:rPr>
          <w:rFonts w:ascii="宋体" w:hAnsi="宋体" w:cs="宋体" w:hint="eastAsia"/>
          <w:bCs/>
          <w:color w:val="000000"/>
          <w:szCs w:val="21"/>
        </w:rPr>
        <w:t>2．用浮力产生的原因求浮力即压力差法：浸没在液体中的物体受到液体向上的压力为F</w:t>
      </w:r>
      <w:r>
        <w:rPr>
          <w:rFonts w:ascii="宋体" w:hAnsi="宋体" w:cs="宋体" w:hint="eastAsia"/>
          <w:bCs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bCs/>
          <w:color w:val="000000"/>
          <w:szCs w:val="21"/>
        </w:rPr>
        <w:t>，向下的压力为F</w:t>
      </w:r>
      <w:r>
        <w:rPr>
          <w:rFonts w:ascii="宋体" w:hAnsi="宋体" w:cs="宋体" w:hint="eastAsia"/>
          <w:bCs/>
          <w:color w:val="000000"/>
          <w:szCs w:val="21"/>
          <w:vertAlign w:val="subscript"/>
        </w:rPr>
        <w:t>2</w:t>
      </w:r>
      <w:r>
        <w:rPr>
          <w:rFonts w:ascii="宋体" w:hAnsi="宋体" w:cs="宋体" w:hint="eastAsia"/>
          <w:bCs/>
          <w:color w:val="000000"/>
          <w:szCs w:val="21"/>
        </w:rPr>
        <w:t>，则物体受到液体对其向上的浮力F</w:t>
      </w:r>
      <w:r>
        <w:rPr>
          <w:rFonts w:ascii="宋体" w:hAnsi="宋体" w:cs="宋体" w:hint="eastAsia"/>
          <w:bCs/>
          <w:color w:val="000000"/>
          <w:szCs w:val="21"/>
          <w:vertAlign w:val="subscript"/>
        </w:rPr>
        <w:t>浮</w:t>
      </w:r>
      <w:r>
        <w:rPr>
          <w:rFonts w:ascii="宋体" w:hAnsi="宋体" w:cs="宋体" w:hint="eastAsia"/>
          <w:bCs/>
          <w:color w:val="000000"/>
          <w:szCs w:val="21"/>
        </w:rPr>
        <w:t>=F</w:t>
      </w:r>
      <w:r>
        <w:rPr>
          <w:rFonts w:ascii="宋体" w:hAnsi="宋体" w:cs="宋体" w:hint="eastAsia"/>
          <w:bCs/>
          <w:color w:val="000000"/>
          <w:szCs w:val="21"/>
          <w:vertAlign w:val="subscript"/>
        </w:rPr>
        <w:t>1</w:t>
      </w:r>
      <w:r>
        <w:rPr>
          <w:rFonts w:ascii="宋体" w:hAnsi="宋体" w:cs="宋体" w:hint="eastAsia"/>
          <w:bCs/>
          <w:color w:val="000000"/>
          <w:szCs w:val="21"/>
        </w:rPr>
        <w:t>-F</w:t>
      </w:r>
      <w:r>
        <w:rPr>
          <w:rFonts w:ascii="宋体" w:hAnsi="宋体" w:cs="宋体" w:hint="eastAsia"/>
          <w:bCs/>
          <w:color w:val="000000"/>
          <w:szCs w:val="21"/>
          <w:vertAlign w:val="subscript"/>
        </w:rPr>
        <w:t>2</w:t>
      </w:r>
    </w:p>
    <w:p>
      <w:pPr>
        <w:spacing w:line="360" w:lineRule="auto"/>
        <w:rPr>
          <w:rFonts w:ascii="宋体" w:hAnsi="宋体" w:cs="宋体"/>
          <w:b/>
          <w:sz w:val="24"/>
        </w:rPr>
      </w:pPr>
    </w:p>
    <w:p>
      <w:pPr>
        <w:spacing w:line="360" w:lineRule="auto"/>
        <w:rPr>
          <w:rFonts w:ascii="宋体" w:hAnsi="宋体" w:cs="宋体"/>
          <w:b/>
          <w:sz w:val="24"/>
        </w:rPr>
      </w:pPr>
    </w:p>
    <w:p>
      <w:pPr>
        <w:spacing w:line="360" w:lineRule="auto"/>
        <w:rPr>
          <w:rFonts w:ascii="宋体" w:hAnsi="宋体" w:cs="宋体"/>
          <w:b/>
          <w:sz w:val="24"/>
        </w:rPr>
      </w:pPr>
    </w:p>
    <w:p>
      <w:pPr>
        <w:spacing w:line="360" w:lineRule="auto"/>
        <w:jc w:val="center"/>
      </w:pPr>
      <w:r>
        <w:rPr>
          <w:rFonts w:ascii="宋体" w:hAnsi="宋体" w:cs="宋体" w:hint="eastAsia"/>
          <w:b/>
          <w:sz w:val="24"/>
        </w:rPr>
        <w:t>【题型归纳】</w:t>
      </w:r>
    </w:p>
    <w:p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题型一：浮力的产生和方向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典例1】</w:t>
      </w:r>
      <w:r>
        <w:rPr>
          <w:sz w:val="21"/>
        </w:rPr>
        <w:t>．（25-26八年级下·安徽合肥·期中）下列关于浮力的说法正确的是（　　）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A．只有浮在液体表面的物体，才受到浮力的作用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B．物体只有浸入到液体中，才会受到浮力的作用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C．下沉的物体不会受到浮力的作用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D．浮力的方向总是竖直向上的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变式1】</w:t>
      </w:r>
      <w:r>
        <w:rPr>
          <w:sz w:val="21"/>
        </w:rPr>
        <w:t>．（25-26八年级下·安徽·课后作业）如图所示，洗手盆底部的出水口塞着橡胶制成的水堵头，则水堵头（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03" o:spid="_x0000_i1027" type="#_x0000_t75" alt="@@@82ca7149-de1a-41cb-adf0-aac719d0bebd" style="width:155.25pt;height:96pt;mso-position-horizontal-relative:page;mso-position-vertical-relative:page;mso-wrap-style:square" o:preferrelative="t" filled="f" stroked="f">
            <v:fill o:detectmouseclick="t"/>
            <v:stroke linestyle="single"/>
            <v:imagedata r:id="rId6" o:title="@@@82ca7149-de1a-41cb-adf0-aac719d0bebd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A．没有受到水的压力，但受到水的浮力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B．没有受到水的压力，也没有受到水的浮力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C．受到水的压力，没有受到水的浮力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D．受到水的压力，也受到水的浮力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变式2】</w:t>
      </w:r>
      <w:r>
        <w:rPr>
          <w:sz w:val="21"/>
        </w:rPr>
        <w:t>．（24-25八年级下·广西贵港·期中）如图将乒乓球放入上下两端开口且瓶口朝下的瓶内，向瓶里倒水，乒乓球不会浮起来，接着将瓶口堵住，乒乓球将浮起来，这两个实验对比说明（　　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05" o:spid="_x0000_i1028" type="#_x0000_t75" alt="@@@f8a2ba0e-3b98-4e4f-856d-9762f9b1bf21" style="width:162.75pt;height:84.75pt;mso-position-horizontal-relative:page;mso-position-vertical-relative:page;mso-wrap-style:square" o:preferrelative="t" filled="f" stroked="f">
            <v:fill o:detectmouseclick="t"/>
            <v:stroke linestyle="single"/>
            <v:imagedata r:id="rId7" o:title="@@@f8a2ba0e-3b98-4e4f-856d-9762f9b1bf21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A．堵住瓶口时乒乓球上表面受到的压力等于下表面受到的压力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B．堵住瓶口时乒乓球下表面受到的压力小于上表面受到的压力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C．浮力产生的原因是物体受到液体对物体上下表面的压力差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D．未堵住瓶口时，乒乓球在水中也受到浮力作用</w:t>
      </w:r>
    </w:p>
    <w:p>
      <w:pPr>
        <w:spacing w:line="360" w:lineRule="auto"/>
        <w:rPr>
          <w:rFonts w:ascii="宋体" w:hAnsi="宋体" w:cs="宋体" w:hint="eastAsia"/>
          <w:b/>
          <w:szCs w:val="21"/>
          <w:lang w:val="en-US" w:eastAsia="zh-CN"/>
        </w:rPr>
      </w:pPr>
    </w:p>
    <w:p>
      <w:pPr>
        <w:spacing w:line="360" w:lineRule="auto"/>
        <w:rPr>
          <w:rFonts w:ascii="宋体" w:hAnsi="宋体" w:cs="宋体" w:hint="eastAsia"/>
          <w:b/>
          <w:szCs w:val="21"/>
          <w:lang w:val="en-US" w:eastAsia="zh-CN"/>
        </w:rPr>
      </w:pPr>
    </w:p>
    <w:p>
      <w:pPr>
        <w:spacing w:line="360" w:lineRule="auto"/>
        <w:rPr>
          <w:rFonts w:ascii="宋体" w:hAnsi="宋体" w:cs="宋体" w:hint="eastAsia"/>
          <w:b/>
          <w:szCs w:val="21"/>
          <w:lang w:val="en-US" w:eastAsia="zh-CN"/>
        </w:rPr>
      </w:pPr>
    </w:p>
    <w:p>
      <w:pPr>
        <w:spacing w:line="360" w:lineRule="auto"/>
        <w:rPr>
          <w:rFonts w:ascii="宋体" w:hAnsi="宋体" w:cs="宋体" w:hint="eastAsia"/>
          <w:b/>
          <w:szCs w:val="21"/>
          <w:lang w:val="en-US" w:eastAsia="zh-CN"/>
        </w:rPr>
      </w:pPr>
    </w:p>
    <w:p>
      <w:pPr>
        <w:spacing w:line="360" w:lineRule="auto"/>
        <w:rPr>
          <w:sz w:val="21"/>
        </w:rPr>
      </w:pPr>
      <w:r>
        <w:rPr>
          <w:rFonts w:ascii="宋体" w:hAnsi="宋体" w:cs="宋体" w:hint="eastAsia"/>
          <w:b/>
          <w:szCs w:val="21"/>
          <w:lang w:val="en-US" w:eastAsia="zh-CN"/>
        </w:rPr>
        <w:t>题型二：判断物体是否受到浮力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典例2】</w:t>
      </w:r>
      <w:r>
        <w:rPr>
          <w:sz w:val="21"/>
        </w:rPr>
        <w:t>．（25-26八年级下·福建泉州·期中）下图情景中，物体没有受到浮力的是（　　）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07" o:spid="_x0000_i1029" type="#_x0000_t75" alt="@@@2bc88afe-c77d-4bb1-9013-5d04550f4a1c" style="width:74.25pt;height:57pt;mso-position-horizontal-relative:page;mso-position-vertical-relative:page;mso-wrap-style:square" o:preferrelative="t" filled="f" stroked="f">
            <v:fill o:detectmouseclick="t"/>
            <v:stroke linestyle="single"/>
            <v:imagedata r:id="rId8" o:title="@@@2bc88afe-c77d-4bb1-9013-5d04550f4a1c"/>
            <v:path o:extrusionok="f"/>
            <o:lock v:ext="edit" aspectratio="t"/>
          </v:shape>
        </w:pict>
      </w:r>
      <w:r>
        <w:rPr>
          <w:sz w:val="21"/>
        </w:rPr>
        <w:t>空中上升的“极目一号”浮空艇</w:t>
      </w:r>
      <w:r>
        <w:rPr>
          <w:rFonts w:hint="eastAsia"/>
          <w:sz w:val="21"/>
          <w:lang w:val="en-US" w:eastAsia="zh-CN"/>
        </w:rPr>
        <w:t xml:space="preserve"> </w:t>
      </w:r>
      <w:r>
        <w:rPr>
          <w:sz w:val="21"/>
        </w:rPr>
        <w:t>B．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09" o:spid="_x0000_i1030" type="#_x0000_t75" alt="@@@a4fcc001-010f-41e2-b841-2ba2e1f3688d" style="width:75pt;height:56.25pt;mso-position-horizontal-relative:page;mso-position-vertical-relative:page;mso-wrap-style:square" o:preferrelative="t" filled="f" stroked="f">
            <v:fill o:detectmouseclick="t"/>
            <v:stroke linestyle="single"/>
            <v:imagedata r:id="rId9" o:title="@@@a4fcc001-010f-41e2-b841-2ba2e1f3688d"/>
            <v:path o:extrusionok="f"/>
            <o:lock v:ext="edit" aspectratio="t"/>
          </v:shape>
        </w:pict>
      </w:r>
      <w:r>
        <w:rPr>
          <w:sz w:val="21"/>
        </w:rPr>
        <w:t>下潜的“奋斗者”号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11" o:spid="_x0000_i1031" type="#_x0000_t75" alt="@@@4c3ad182-0628-42f1-83af-7c9eee762767" style="width:75.75pt;height:52.5pt;mso-position-horizontal-relative:page;mso-position-vertical-relative:page;mso-wrap-style:square" o:preferrelative="t" filled="f" stroked="f">
            <v:fill o:detectmouseclick="t"/>
            <v:stroke linestyle="single"/>
            <v:imagedata r:id="rId10" o:title="@@@4c3ad182-0628-42f1-83af-7c9eee762767"/>
            <v:path o:extrusionok="f"/>
            <o:lock v:ext="edit" aspectratio="t"/>
          </v:shape>
        </w:pict>
      </w:r>
      <w:r>
        <w:rPr>
          <w:sz w:val="21"/>
        </w:rPr>
        <w:t>海面航行的福建舰</w:t>
      </w:r>
      <w:r>
        <w:rPr>
          <w:rFonts w:hint="eastAsia"/>
          <w:sz w:val="21"/>
          <w:lang w:val="en-US" w:eastAsia="zh-CN"/>
        </w:rPr>
        <w:tab/>
      </w:r>
      <w:r>
        <w:rPr>
          <w:rFonts w:hint="eastAsia"/>
          <w:sz w:val="21"/>
          <w:lang w:val="en-US" w:eastAsia="zh-CN"/>
        </w:rPr>
        <w:t xml:space="preserve"> </w:t>
      </w:r>
      <w:r>
        <w:rPr>
          <w:sz w:val="21"/>
        </w:rPr>
        <w:t>D．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13" o:spid="_x0000_i1032" type="#_x0000_t75" alt="@@@028b129d-ac2c-4a71-93c3-9b3c00d1c9d7" style="width:76.5pt;height:47.25pt;mso-position-horizontal-relative:page;mso-position-vertical-relative:page;mso-wrap-style:square" o:preferrelative="t" filled="f" stroked="f">
            <v:fill o:detectmouseclick="t"/>
            <v:stroke linestyle="single"/>
            <v:imagedata r:id="rId11" o:title="@@@028b129d-ac2c-4a71-93c3-9b3c00d1c9d7"/>
            <v:path o:extrusionok="f"/>
            <o:lock v:ext="edit" aspectratio="t"/>
          </v:shape>
        </w:pict>
      </w:r>
      <w:r>
        <w:rPr>
          <w:sz w:val="21"/>
        </w:rPr>
        <w:t>在月背采样的嫦娥六号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变式1】</w:t>
      </w:r>
      <w:r>
        <w:rPr>
          <w:sz w:val="21"/>
        </w:rPr>
        <w:t>．（24-25八年级下·河南洛阳·月考）黄河是中华文明最主要的发源地，被称为中华民族的“母亲河”。下列黄河中的物体没有受到浮力的是（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A．河面上戏水的鸭子</w:t>
      </w:r>
      <w:r>
        <w:rPr>
          <w:sz w:val="21"/>
        </w:rPr>
        <w:tab/>
      </w:r>
      <w:r>
        <w:rPr>
          <w:sz w:val="21"/>
        </w:rPr>
        <w:t>B．河底水草的叶子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C．河水中游弋的小鱼</w:t>
      </w:r>
      <w:r>
        <w:rPr>
          <w:sz w:val="21"/>
        </w:rPr>
        <w:tab/>
      </w:r>
      <w:r>
        <w:rPr>
          <w:sz w:val="21"/>
        </w:rPr>
        <w:t>D．郑州黄河铁路大桥的桥墩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变式2】</w:t>
      </w:r>
      <w:r>
        <w:rPr>
          <w:sz w:val="21"/>
        </w:rPr>
        <w:t>．（24-25八年级下·河南安阳·期中）泸沽湖被誉为神秘的“东方女儿国”。下列物体，没有受到浮力作用的是（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A．游在水中的小鱼</w:t>
      </w:r>
      <w:r>
        <w:rPr>
          <w:sz w:val="21"/>
        </w:rPr>
        <w:tab/>
      </w:r>
      <w:r>
        <w:rPr>
          <w:sz w:val="21"/>
        </w:rPr>
        <w:t>B．埋在河底泥沙中的贝壳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C．停在水面的游船</w:t>
      </w:r>
      <w:r>
        <w:rPr>
          <w:sz w:val="21"/>
        </w:rPr>
        <w:tab/>
      </w:r>
      <w:r>
        <w:rPr>
          <w:sz w:val="21"/>
        </w:rPr>
        <w:t>D．在空中飞翔的小鸟</w:t>
      </w:r>
    </w:p>
    <w:p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题型</w:t>
      </w:r>
      <w:r>
        <w:rPr>
          <w:rFonts w:ascii="宋体" w:hAnsi="宋体" w:cs="宋体" w:hint="eastAsia"/>
          <w:b/>
          <w:szCs w:val="21"/>
          <w:lang w:val="en-US" w:eastAsia="zh-CN"/>
        </w:rPr>
        <w:t>三</w:t>
      </w:r>
      <w:r>
        <w:rPr>
          <w:rFonts w:ascii="宋体" w:hAnsi="宋体" w:cs="宋体" w:hint="eastAsia"/>
          <w:b/>
          <w:szCs w:val="21"/>
        </w:rPr>
        <w:t>：浮力大小的计算（压力差法）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典例3】</w:t>
      </w:r>
      <w:r>
        <w:rPr>
          <w:sz w:val="21"/>
        </w:rPr>
        <w:t>．（24-25八年级下·河北石家庄·期中）一个浸没在水中的圆柱体上表面受到水的压力为5N，下表面受到水的压力为13N， 如图所示。下列说法正确的是（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15" o:spid="_x0000_i1033" type="#_x0000_t75" alt="@@@a5693f47-60fd-4786-92d0-e76fab741b3b" style="width:77.25pt;height:67.5pt;mso-position-horizontal-relative:page;mso-position-vertical-relative:page;mso-wrap-style:square" o:preferrelative="t" filled="f" stroked="f">
            <v:fill o:detectmouseclick="t"/>
            <v:stroke linestyle="single"/>
            <v:imagedata r:id="rId12" o:title="@@@a5693f47-60fd-4786-92d0-e76fab741b3b"/>
            <v:path o:extrusionok="f"/>
            <o:lock v:ext="edit" aspectratio="t"/>
          </v:shape>
        </w:pic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A．该圆柱体受到的浮力为18N</w:t>
      </w:r>
      <w:r>
        <w:rPr>
          <w:sz w:val="21"/>
        </w:rPr>
        <w:tab/>
      </w:r>
      <w:r>
        <w:rPr>
          <w:sz w:val="21"/>
        </w:rPr>
        <w:t>B．该圆柱体受到的浮力为8N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C．该圆柱体的侧面不受水的压力</w:t>
      </w:r>
      <w:r>
        <w:rPr>
          <w:sz w:val="21"/>
        </w:rPr>
        <w:tab/>
      </w:r>
      <w:r>
        <w:rPr>
          <w:sz w:val="21"/>
        </w:rPr>
        <w:t>D．该圆柱体除了受到水的压力外还受重力和浮力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变式1】</w:t>
      </w:r>
      <w:r>
        <w:rPr>
          <w:sz w:val="21"/>
        </w:rPr>
        <w:t>．（24-25八年级下·安徽马鞍山·期末）如图所示，一个长方体物块A质量是500g，浸没在水中，其下表面受到水对它向上的压力为20N，上表面受到水对它向下的压力为12N，则物块A受到合力的大小和方向为（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=10N/kg）（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17" o:spid="_x0000_i1034" type="#_x0000_t75" alt="@@@ec6faf11-2086-4fb8-a606-3e06872f3a26" style="width:65.15pt;height:55.55pt;mso-position-horizontal-relative:page;mso-position-vertical-relative:page" o:preferrelative="t" filled="f" stroked="f">
            <v:fill o:detectmouseclick="t"/>
            <v:imagedata r:id="rId13" o:title="@@@ec6faf11-2086-4fb8-a606-3e06872f3a26"/>
            <v:shadow color="gray"/>
            <v:path o:extrusionok="f"/>
            <o:lock v:ext="edit" aspectratio="t"/>
          </v:shape>
        </w:pic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A．8N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</w:t>
      </w:r>
      <w:r>
        <w:rPr>
          <w:sz w:val="21"/>
        </w:rPr>
        <w:t>竖直向上</w:t>
      </w:r>
      <w:r>
        <w:rPr>
          <w:sz w:val="21"/>
        </w:rPr>
        <w:tab/>
      </w:r>
      <w:r>
        <w:rPr>
          <w:sz w:val="21"/>
        </w:rPr>
        <w:t>B．3N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</w:t>
      </w:r>
      <w:r>
        <w:rPr>
          <w:sz w:val="21"/>
        </w:rPr>
        <w:t>竖直向下</w:t>
      </w:r>
    </w:p>
    <w:p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C．3N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</w:t>
      </w:r>
      <w:r>
        <w:rPr>
          <w:sz w:val="21"/>
        </w:rPr>
        <w:t>竖直向上</w:t>
      </w:r>
      <w:r>
        <w:rPr>
          <w:sz w:val="21"/>
        </w:rPr>
        <w:tab/>
      </w:r>
      <w:r>
        <w:rPr>
          <w:sz w:val="21"/>
        </w:rPr>
        <w:t>D．13N</w:t>
      </w:r>
      <w:r>
        <w:rPr>
          <w:rFonts w:ascii="Times New Roman" w:eastAsia="Times New Roman" w:hAnsi="Times New Roman" w:cs="Times New Roman"/>
          <w:kern w:val="0"/>
          <w:sz w:val="24"/>
          <w:szCs w:val="24"/>
        </w:rPr>
        <w:t>   </w:t>
      </w:r>
      <w:r>
        <w:rPr>
          <w:sz w:val="21"/>
        </w:rPr>
        <w:t>竖直向下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变式2】</w:t>
      </w:r>
      <w:r>
        <w:rPr>
          <w:sz w:val="21"/>
        </w:rPr>
        <w:t>．（24-25八年级下·湖北武汉·期末）如图所示，有一个重力为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的长方体悬浮在液体中，其受到的浮力为</w:t>
      </w:r>
      <w:r>
        <w:object>
          <v:shape id="Object 293" o:spid="_x0000_i1035" type="#_x0000_t75" alt="eqId67486482033b80a2c7d1a8c12b622dbe" style="width:14.95pt;height:15.6pt;mso-position-horizontal-relative:page;mso-position-vertical-relative:page;mso-wrap-style:square" o:ole="" o:preferrelative="t" filled="f" stroked="f">
            <v:stroke joinstyle="miter" linestyle="single"/>
            <v:imagedata r:id="rId14" o:title="eqId67486482033b80a2c7d1a8c12b622dbe"/>
            <v:path o:extrusionok="f"/>
            <o:lock v:ext="edit" aspectratio="t"/>
          </v:shape>
          <o:OLEObject Type="Embed" ProgID="Equation.DSMT4" ShapeID="Object 293" DrawAspect="Content" ObjectID="_1234567890" r:id="rId15"/>
        </w:object>
      </w:r>
      <w:r>
        <w:rPr>
          <w:sz w:val="21"/>
        </w:rPr>
        <w:t>，液体对长方体向下和向上的压力分别为</w:t>
      </w:r>
      <w:r>
        <w:object>
          <v:shape id="Object 294" o:spid="_x0000_i1036" type="#_x0000_t75" alt="eqIda09a8ac969e5cec3be6abf4ff44c692e" style="width:11.41pt;height:16.1pt;mso-position-horizontal-relative:page;mso-position-vertical-relative:page;mso-wrap-style:square" o:ole="" o:preferrelative="t" filled="f" stroked="f">
            <v:stroke joinstyle="miter" linestyle="single"/>
            <v:imagedata r:id="rId16" o:title="eqIda09a8ac969e5cec3be6abf4ff44c692e"/>
            <v:path o:extrusionok="f"/>
            <o:lock v:ext="edit" aspectratio="t"/>
          </v:shape>
          <o:OLEObject Type="Embed" ProgID="Equation.DSMT4" ShapeID="Object 294" DrawAspect="Content" ObjectID="_1234567891" r:id="rId17"/>
        </w:object>
      </w:r>
      <w:r>
        <w:rPr>
          <w:sz w:val="21"/>
        </w:rPr>
        <w:t>和</w:t>
      </w:r>
      <w:r>
        <w:object>
          <v:shape id="Object 295" o:spid="_x0000_i1037" type="#_x0000_t75" alt="eqIdce6758b8b074d33ea9e82818593656e1" style="width:12.3pt;height:15.56pt;mso-position-horizontal-relative:page;mso-position-vertical-relative:page;mso-wrap-style:square" o:ole="" o:preferrelative="t" filled="f" stroked="f">
            <v:stroke joinstyle="miter" linestyle="single"/>
            <v:imagedata r:id="rId18" o:title="eqIdce6758b8b074d33ea9e82818593656e1"/>
            <v:path o:extrusionok="f"/>
            <o:lock v:ext="edit" aspectratio="t"/>
          </v:shape>
          <o:OLEObject Type="Embed" ProgID="Equation.DSMT4" ShapeID="Object 295" DrawAspect="Content" ObjectID="_1234567892" r:id="rId19"/>
        </w:object>
      </w:r>
      <w:r>
        <w:rPr>
          <w:sz w:val="21"/>
        </w:rPr>
        <w:t>。下列说法错误的是（　　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19" o:spid="_x0000_i1038" type="#_x0000_t75" alt="@@@7ba368b8-02a7-4e95-9da2-a5e6a6136447" style="width:65.25pt;height:126.75pt;mso-position-horizontal-relative:page;mso-position-vertical-relative:page;mso-wrap-style:square" o:preferrelative="t" filled="f" stroked="f">
            <v:fill o:detectmouseclick="t"/>
            <v:stroke linestyle="single"/>
            <v:imagedata r:id="rId20" o:title="@@@7ba368b8-02a7-4e95-9da2-a5e6a6136447"/>
            <v:shadow color="gray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Object 296" o:spid="_x0000_i1039" type="#_x0000_t75" alt="eqId67d0f6399e2b4ee3ed9bf58f22d17e61" style="width:31.64pt;height:15.8pt;mso-position-horizontal-relative:page;mso-position-vertical-relative:page;mso-wrap-style:square" o:ole="" o:preferrelative="t" filled="f" stroked="f">
            <v:stroke joinstyle="miter" linestyle="single"/>
            <v:imagedata r:id="rId21" o:title="eqId67d0f6399e2b4ee3ed9bf58f22d17e61"/>
            <v:path o:extrusionok="f"/>
            <o:lock v:ext="edit" aspectratio="t"/>
          </v:shape>
          <o:OLEObject Type="Embed" ProgID="Equation.DSMT4" ShapeID="Object 296" DrawAspect="Content" ObjectID="_1234567893" r:id="rId22"/>
        </w:objec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</w:t>
      </w:r>
      <w:r>
        <w:object>
          <v:shape id="Object 297" o:spid="_x0000_i1040" type="#_x0000_t75" alt="eqId34fd3bb492c98ff0ceb653d149ed7ed8" style="width:73pt;height:16.54pt;mso-position-horizontal-relative:page;mso-position-vertical-relative:page;mso-wrap-style:square" o:ole="" o:preferrelative="t" filled="f" stroked="f">
            <v:stroke joinstyle="miter" linestyle="single"/>
            <v:imagedata r:id="rId23" o:title="eqId34fd3bb492c98ff0ceb653d149ed7ed8"/>
            <v:path o:extrusionok="f"/>
            <o:lock v:ext="edit" aspectratio="t"/>
          </v:shape>
          <o:OLEObject Type="Embed" ProgID="Equation.DSMT4" ShapeID="Object 297" DrawAspect="Content" ObjectID="_1234567894" r:id="rId24"/>
        </w:objec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C．长方体相对侧面所受液体的压力相互平衡</w:t>
      </w:r>
    </w:p>
    <w:p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D．若物体悬浮于更深的位置，与图示位置相比，</w:t>
      </w:r>
      <w:r>
        <w:object>
          <v:shape id="Object 298" o:spid="_x0000_i1041" type="#_x0000_t75" alt="eqIda09a8ac969e5cec3be6abf4ff44c692e" style="width:11.41pt;height:16.1pt;mso-position-horizontal-relative:page;mso-position-vertical-relative:page;mso-wrap-style:square" o:ole="" o:preferrelative="t" filled="f" stroked="f">
            <v:stroke joinstyle="miter" linestyle="single"/>
            <v:imagedata r:id="rId16" o:title="eqIda09a8ac969e5cec3be6abf4ff44c692e"/>
            <v:path o:extrusionok="f"/>
            <o:lock v:ext="edit" aspectratio="t"/>
          </v:shape>
          <o:OLEObject Type="Embed" ProgID="Equation.DSMT4" ShapeID="Object 298" DrawAspect="Content" ObjectID="_1234567895" r:id="rId25"/>
        </w:object>
      </w:r>
      <w:r>
        <w:rPr>
          <w:sz w:val="21"/>
        </w:rPr>
        <w:t>、</w:t>
      </w:r>
      <w:r>
        <w:object>
          <v:shape id="Object 299" o:spid="_x0000_i1042" type="#_x0000_t75" alt="eqIdce6758b8b074d33ea9e82818593656e1" style="width:12.3pt;height:15.56pt;mso-position-horizontal-relative:page;mso-position-vertical-relative:page;mso-wrap-style:square" o:ole="" o:preferrelative="t" filled="f" stroked="f">
            <v:stroke joinstyle="miter" linestyle="single"/>
            <v:imagedata r:id="rId18" o:title="eqIdce6758b8b074d33ea9e82818593656e1"/>
            <v:path o:extrusionok="f"/>
            <o:lock v:ext="edit" aspectratio="t"/>
          </v:shape>
          <o:OLEObject Type="Embed" ProgID="Equation.DSMT4" ShapeID="Object 299" DrawAspect="Content" ObjectID="_1234567896" r:id="rId26"/>
        </w:object>
      </w:r>
      <w:r>
        <w:rPr>
          <w:sz w:val="21"/>
        </w:rPr>
        <w:t>之差不变</w:t>
      </w:r>
    </w:p>
    <w:p>
      <w:pPr>
        <w:spacing w:line="360" w:lineRule="auto"/>
        <w:rPr>
          <w:rFonts w:ascii="宋体" w:hAnsi="宋体" w:cs="宋体" w:hint="eastAsia"/>
          <w:b/>
          <w:szCs w:val="21"/>
        </w:rPr>
      </w:pPr>
      <w:r>
        <w:rPr>
          <w:rFonts w:ascii="宋体" w:hAnsi="宋体" w:cs="宋体" w:hint="eastAsia"/>
          <w:b/>
          <w:szCs w:val="21"/>
        </w:rPr>
        <w:t>题型</w:t>
      </w:r>
      <w:r>
        <w:rPr>
          <w:rFonts w:ascii="宋体" w:hAnsi="宋体" w:cs="宋体" w:hint="eastAsia"/>
          <w:b/>
          <w:szCs w:val="21"/>
          <w:lang w:val="en-US" w:eastAsia="zh-CN"/>
        </w:rPr>
        <w:t>四</w:t>
      </w:r>
      <w:r>
        <w:rPr>
          <w:rFonts w:ascii="宋体" w:hAnsi="宋体" w:cs="宋体" w:hint="eastAsia"/>
          <w:b/>
          <w:szCs w:val="21"/>
        </w:rPr>
        <w:t>：称重法计算浮力大小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典例4】</w:t>
      </w:r>
      <w:r>
        <w:rPr>
          <w:sz w:val="21"/>
        </w:rPr>
        <w:t>．（25-26八年级下·河南信阳·月考）将一个正方体物体挂在弹簧测力计下静止时，弹簧测力计示数为8N。再将物体缓慢浸没到装有水的容器中（水未溢出），此过程中容器底部受到水的压强将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（选填“</w:t>
      </w:r>
      <w:r>
        <w:rPr>
          <w:sz w:val="20"/>
        </w:rPr>
        <w:t>变大</w:t>
      </w:r>
      <w:r>
        <w:rPr>
          <w:sz w:val="21"/>
        </w:rPr>
        <w:t>”“变小”或“不变”）；当物体完全浸没时，弹簧测力计示数为3N，则物体受到的浮力为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N，水对物体上下表面的压力差为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N。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变式1】</w:t>
      </w:r>
      <w:r>
        <w:rPr>
          <w:sz w:val="21"/>
        </w:rPr>
        <w:t>．（25-26八年级下·全国·课前预习）称重法求浮力：物体的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减去在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时弹簧测力计示数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rFonts w:ascii="Times New Roman" w:eastAsia="Times New Roman" w:hAnsi="Times New Roman" w:cs="Times New Roman"/>
          <w:i/>
          <w:sz w:val="21"/>
          <w:vertAlign w:val="subscript"/>
        </w:rPr>
        <w:t>1</w:t>
      </w:r>
      <w:r>
        <w:rPr>
          <w:sz w:val="21"/>
        </w:rPr>
        <w:t>即F</w:t>
      </w:r>
      <w:r>
        <w:rPr>
          <w:sz w:val="21"/>
          <w:vertAlign w:val="subscript"/>
        </w:rPr>
        <w:t>浮</w:t>
      </w:r>
      <w:r>
        <w:rPr>
          <w:sz w:val="21"/>
        </w:rPr>
        <w:t>=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；如图甲、乙所示，先用弹簧测力计测量物块在空气中所受的重力，再把物块浸没在水中，发现弹簧测力计的示数变</w:t>
      </w:r>
      <w:r>
        <w:rPr>
          <w:rFonts w:ascii="Times New Roman" w:eastAsia="Times New Roman" w:hAnsi="Times New Roman" w:cs="Times New Roman"/>
          <w:b w:val="0"/>
          <w:sz w:val="21"/>
        </w:rPr>
        <w:t>__________</w:t>
      </w:r>
      <w:r>
        <w:rPr>
          <w:sz w:val="21"/>
        </w:rPr>
        <w:t>，表明物块受到了浮力的作用。根据图中数据可知，物块受到的浮力为</w:t>
      </w:r>
      <w:r>
        <w:rPr>
          <w:rFonts w:ascii="Times New Roman" w:eastAsia="Times New Roman" w:hAnsi="Times New Roman" w:cs="Times New Roman"/>
          <w:b w:val="0"/>
          <w:sz w:val="21"/>
        </w:rPr>
        <w:t>____________</w:t>
      </w:r>
      <w:r>
        <w:rPr>
          <w:sz w:val="21"/>
        </w:rPr>
        <w:t>N。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21" o:spid="_x0000_i1043" type="#_x0000_t75" alt="@@@a63864ed-0e42-4c6e-8ce7-cd16061e3afb" style="width:161.25pt;height:144.75pt;mso-position-horizontal-relative:page;mso-position-vertical-relative:page;mso-wrap-style:square" o:preferrelative="t" filled="f" stroked="f">
            <v:fill o:detectmouseclick="t"/>
            <v:stroke linestyle="single"/>
            <v:imagedata r:id="rId27" o:title="@@@a63864ed-0e42-4c6e-8ce7-cd16061e3afb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变式2】</w:t>
      </w:r>
      <w:r>
        <w:rPr>
          <w:sz w:val="21"/>
        </w:rPr>
        <w:t xml:space="preserve">．（25-26八年级下·全国·课后作业）为了探究浮力与物体的密度和液体密度的关系，运用了体积相同，密度不同的A、B、C三个圆柱体，用弹簧测力计测得它们的重力分别为4N、4.5N和5N。在a图中物体A所受浮力大小为 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 xml:space="preserve">N，比较序号a、b、c的三次实验，可得出结论：浮力的大小与物体的密度 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关。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23" o:spid="_x0000_i1044" type="#_x0000_t75" alt="@@@7e4e97b9-7da9-40a8-8e13-d7f9ee7df80a" style="width:301.5pt;height:107.25pt;mso-position-horizontal-relative:page;mso-position-vertical-relative:page;mso-wrap-style:square" o:preferrelative="t" filled="f" stroked="f">
            <v:fill o:detectmouseclick="t"/>
            <v:stroke linestyle="single"/>
            <v:imagedata r:id="rId28" o:title="@@@7e4e97b9-7da9-40a8-8e13-d7f9ee7df80a"/>
            <v:path o:extrusionok="f"/>
            <o:lock v:ext="edit" aspectratio="t"/>
          </v:shape>
        </w:pict>
      </w:r>
    </w:p>
    <w:p>
      <w:pPr>
        <w:spacing w:line="360" w:lineRule="auto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b/>
          <w:szCs w:val="21"/>
        </w:rPr>
        <w:t>题型</w:t>
      </w:r>
      <w:r>
        <w:rPr>
          <w:rFonts w:ascii="宋体" w:hAnsi="宋体" w:cs="宋体" w:hint="eastAsia"/>
          <w:b/>
          <w:szCs w:val="21"/>
          <w:lang w:val="en-US" w:eastAsia="zh-CN"/>
        </w:rPr>
        <w:t>五</w:t>
      </w:r>
      <w:r>
        <w:rPr>
          <w:rFonts w:ascii="宋体" w:hAnsi="宋体" w:cs="宋体" w:hint="eastAsia"/>
          <w:b/>
          <w:szCs w:val="21"/>
        </w:rPr>
        <w:t>：影响浮力大小的探究实验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典例5】</w:t>
      </w:r>
      <w:r>
        <w:rPr>
          <w:sz w:val="21"/>
        </w:rPr>
        <w:t>．（25-26八年级下·福建福州·期中）如图所示是“探究影响浮力大小与哪些因素有关”的实验步骤和数据。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25" o:spid="_x0000_i1045" type="#_x0000_t75" alt="@@@5557234f1e69462b9c908e10240421d8" style="width:318.75pt;height:118.49pt;mso-position-horizontal-relative:page;mso-position-vertical-relative:page;mso-wrap-style:square" o:preferrelative="t" filled="f" stroked="f">
            <v:fill o:detectmouseclick="t"/>
            <v:stroke linestyle="single"/>
            <v:imagedata r:id="rId29" o:title="@@@5557234f1e69462b9c908e10240421d8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(1)通过比较图甲、丙所示实验情景可知，物块P全部浸入水中时所受浮力大小</w:t>
      </w:r>
      <w:r>
        <w:object>
          <v:shape id="Object 326" o:spid="_x0000_i1046" type="#_x0000_t75" alt="eqIdd80bc9374d1f09333a74b163ecc53599" style="width:24.6pt;height:16.24pt;mso-position-horizontal-relative:page;mso-position-vertical-relative:page;mso-wrap-style:square" o:ole="" o:preferrelative="t" filled="f" stroked="f">
            <v:stroke joinstyle="miter" linestyle="single"/>
            <v:imagedata r:id="rId30" o:title="eqIdd80bc9374d1f09333a74b163ecc53599"/>
            <v:path o:extrusionok="f"/>
            <o:lock v:ext="edit" aspectratio="t"/>
          </v:shape>
          <o:OLEObject Type="Embed" ProgID="Equation.DSMT4" ShapeID="Object 326" DrawAspect="Content" ObjectID="_1234567897" r:id="rId31"/>
        </w:objec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N。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(2)分析图中甲、乙、丙三次实验情景可知，可初步得出：当液体密度一定时，物体排开液体的体积越大，物体所受到的浮力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(3)分析图中甲、丙、丁三次实验情景可知，可初步得出：当液体密度和排开液体体积一定时，浮力大小与浸没在液体中的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无关；分析图中甲、丁、戊三次实验情景可知，可以初步得出浮力大小与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有关。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(4)为探究浮力大小与形状的关系，将两块体积相同的橡皮泥（不吸水且不溶于水）做成不同形状，进行如图所示的实验，此时两弹簧测力计的示数不同，得出浮力的大小与物体形状有关。小明认为该结论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（选填“可靠”“不可靠”），理由是</w:t>
      </w:r>
      <w:r>
        <w:rPr>
          <w:rFonts w:ascii="Times New Roman" w:eastAsia="Times New Roman" w:hAnsi="Times New Roman" w:cs="Times New Roman"/>
          <w:b w:val="0"/>
          <w:sz w:val="21"/>
        </w:rPr>
        <w:t>____________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27" o:spid="_x0000_i1047" type="#_x0000_t75" alt="@@@88e8c259ad6944448b4cefa203fc6ad6" style="width:92.27pt;height:78.76pt;mso-position-horizontal-relative:page;mso-position-vertical-relative:page;mso-wrap-style:square" o:preferrelative="t" filled="f" stroked="f">
            <v:fill o:detectmouseclick="t"/>
            <v:stroke linestyle="single"/>
            <v:imagedata r:id="rId32" o:title="@@@88e8c259ad6944448b4cefa203fc6ad6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变式1】</w:t>
      </w:r>
      <w:r>
        <w:rPr>
          <w:sz w:val="21"/>
        </w:rPr>
        <w:t>．（25-26八年级下·广东珠海·期中）小帆想“探究浮力大小与哪些因素有关”，他做了如图的实验：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29" o:spid="_x0000_i1048" type="#_x0000_t75" alt="@@@9605c70b-bb93-4c7c-b54d-6c530214f378" style="width:258pt;height:122.25pt;mso-position-horizontal-relative:page;mso-position-vertical-relative:page;mso-wrap-style:square" o:preferrelative="t" filled="f" stroked="f">
            <v:fill o:detectmouseclick="t"/>
            <v:stroke linestyle="single"/>
            <v:imagedata r:id="rId33" o:title="@@@9605c70b-bb93-4c7c-b54d-6c530214f378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(1)测量前，弹簧测力计需要在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（选填“水平”或“竖直”）方向上调零。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(2)比较实验①、②、③，可知道物体所受的浮力大小与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有关；比较实验①、③、④，说明物体所受的浮力大小与物体浸没在液体中的深度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（选填“有关”或“无关”）。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(3)比较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三次实验，可知道物体所受的浮力大小与液体的密度有关，这里用到的实验方法是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（选填“控制变量法”“转换法”）。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(4)根据图①中提供的信息，可知图②中物体A所受的浮力大小为</w:t>
      </w:r>
      <w:r>
        <w:rPr>
          <w:rFonts w:ascii="Times New Roman" w:eastAsia="Times New Roman" w:hAnsi="Times New Roman" w:cs="Times New Roman"/>
          <w:b w:val="0"/>
          <w:sz w:val="21"/>
        </w:rPr>
        <w:t>_____</w:t>
      </w:r>
      <w:r>
        <w:rPr>
          <w:sz w:val="21"/>
        </w:rPr>
        <w:t>N，图③中物体A所受浮力大小为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N。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变式2】</w:t>
      </w:r>
      <w:r>
        <w:rPr>
          <w:sz w:val="21"/>
        </w:rPr>
        <w:t>．（25-26八年级下·黑龙江哈尔滨·期中）某小组同学在“探究影响浮力大小的因素”实验中，提出了浮力大小可能与下列因素有关的猜想：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①与物体浸没在液体中的深度有关；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②与物体排开液体的体积有关；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③与液体的密度有关。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实验器材有：弹簧测力计、烧杯、金属块、水、盐水（</w:t>
      </w:r>
      <w:r>
        <w:object>
          <v:shape id="Object 333" o:spid="_x0000_i1049" type="#_x0000_t75" alt="eqIdd75f9716ce79ff3b40c1ce32a2d0dc2a" style="width:46.6pt;height:16.85pt;mso-position-horizontal-relative:page;mso-position-vertical-relative:page;mso-wrap-style:square" o:ole="" o:preferrelative="t" filled="f" stroked="f">
            <v:stroke joinstyle="miter" linestyle="single"/>
            <v:imagedata r:id="rId34" o:title="eqIdd75f9716ce79ff3b40c1ce32a2d0dc2a"/>
            <v:path o:extrusionok="f"/>
            <o:lock v:ext="edit" aspectratio="t"/>
          </v:shape>
          <o:OLEObject Type="Embed" ProgID="Equation.DSMT4" ShapeID="Object 333" DrawAspect="Content" ObjectID="_1234567898" r:id="rId35"/>
        </w:object>
      </w:r>
      <w:r>
        <w:rPr>
          <w:sz w:val="21"/>
        </w:rPr>
        <w:t>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小明先用弹簧测力计测出金属块的重力，然后将金属块缓慢浸入液体中不同深度，实验步骤如图a、b、c、d、e所示（液体均未溢出），并将弹簧测力计的示数记录下来。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31" o:spid="_x0000_i1050" type="#_x0000_t75" alt="@@@f76a3035-a02a-4e4f-877b-14da440ed26e" style="width:248.25pt;height:108.75pt;mso-position-horizontal-relative:page;mso-position-vertical-relative:page;mso-wrap-style:square" o:preferrelative="t" filled="f" stroked="f">
            <v:fill o:detectmouseclick="t"/>
            <v:stroke linestyle="single"/>
            <v:imagedata r:id="rId36" o:title="@@@f76a3035-a02a-4e4f-877b-14da440ed26e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(1)分析数据可知，金属块浸没在水中时受到的浮力大小是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N；浮力的方向是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(2)分析实验步骤a、c、d可知，在同种液体中，物体所受浮力大小与物体浸没在液体中的深度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（选填“有关”或“无关”）；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(3)分析实验步骤a、b、e，得出“浮力的大小与液体密度有关”的结论，这种做法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（选填“正确”或“不正确”），理由是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(4)分析三个实验步骤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（填字母）可知，在同种液体中，物体排开液体的体积越大，物体受到的浮力越大；分析实验步骤a、d、e可知，在物体排开液体的体积一定时，液体密度越大，物体受到的浮力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(5)若先完成步骤c，再完成步骤a，则测得浮力将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（选填“偏大”或“偏小”）。</w:t>
      </w:r>
    </w:p>
    <w:p>
      <w:pPr>
        <w:spacing w:line="360" w:lineRule="auto"/>
        <w:rPr>
          <w:rFonts w:ascii="宋体" w:hAnsi="宋体" w:cs="宋体" w:hint="eastAsia"/>
          <w:b/>
          <w:szCs w:val="21"/>
        </w:rPr>
      </w:pPr>
    </w:p>
    <w:p>
      <w:pPr>
        <w:spacing w:line="360" w:lineRule="auto"/>
        <w:rPr>
          <w:rFonts w:ascii="宋体" w:hAnsi="宋体" w:cs="宋体"/>
          <w:b/>
          <w:szCs w:val="21"/>
        </w:rPr>
      </w:pPr>
      <w:r>
        <w:rPr>
          <w:rFonts w:ascii="宋体" w:hAnsi="宋体" w:cs="宋体" w:hint="eastAsia"/>
          <w:b/>
          <w:szCs w:val="21"/>
        </w:rPr>
        <w:t>题型</w:t>
      </w:r>
      <w:r>
        <w:rPr>
          <w:rFonts w:ascii="宋体" w:hAnsi="宋体" w:cs="宋体" w:hint="eastAsia"/>
          <w:b/>
          <w:szCs w:val="21"/>
          <w:lang w:val="en-US" w:eastAsia="zh-CN"/>
        </w:rPr>
        <w:t>六</w:t>
      </w:r>
      <w:r>
        <w:rPr>
          <w:rFonts w:ascii="宋体" w:hAnsi="宋体" w:cs="宋体" w:hint="eastAsia"/>
          <w:b/>
          <w:szCs w:val="21"/>
        </w:rPr>
        <w:t>：浮力的综合计算问题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典例6】</w:t>
      </w:r>
      <w:r>
        <w:rPr>
          <w:sz w:val="21"/>
        </w:rPr>
        <w:t>．（24-25八年级下·新疆乌鲁木齐·期中）如图甲所示，利用缆绳把水下一个圆柱体以较小的速度匀速打捞出水面，图乙是此过程中拉力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随时间</w:t>
      </w:r>
      <w:r>
        <w:rPr>
          <w:rFonts w:ascii="Times New Roman" w:eastAsia="Times New Roman" w:hAnsi="Times New Roman" w:cs="Times New Roman"/>
          <w:i/>
          <w:sz w:val="21"/>
        </w:rPr>
        <w:t>t</w:t>
      </w:r>
      <w:r>
        <w:rPr>
          <w:sz w:val="21"/>
        </w:rPr>
        <w:t>变化的图像，设</w:t>
      </w:r>
      <w:r>
        <w:rPr>
          <w:rFonts w:ascii="Times New Roman" w:eastAsia="Times New Roman" w:hAnsi="Times New Roman" w:cs="Times New Roman"/>
          <w:i/>
          <w:sz w:val="21"/>
        </w:rPr>
        <w:t>t</w:t>
      </w:r>
      <w:r>
        <w:rPr>
          <w:sz w:val="21"/>
        </w:rPr>
        <w:t>=0时开始拉圆柱体（不计绳重和水的阻力，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取10N/kg）。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33" o:spid="_x0000_i1051" type="#_x0000_t75" alt="@@@cbcc5d78-35de-44f6-970f-04f8b81c5a1d" style="width:201pt;height:112.5pt;mso-position-horizontal-relative:page;mso-position-vertical-relative:page;mso-wrap-style:square" o:preferrelative="t" filled="f" stroked="f">
            <v:fill o:detectmouseclick="t"/>
            <v:stroke linestyle="single"/>
            <v:imagedata r:id="rId37" o:title="@@@cbcc5d78-35de-44f6-970f-04f8b81c5a1d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(1)从</w:t>
      </w:r>
      <w:r>
        <w:rPr>
          <w:rFonts w:ascii="Times New Roman" w:eastAsia="Times New Roman" w:hAnsi="Times New Roman" w:cs="Times New Roman"/>
          <w:i/>
          <w:sz w:val="21"/>
        </w:rPr>
        <w:t>A</w:t>
      </w:r>
      <w:r>
        <w:rPr>
          <w:sz w:val="21"/>
        </w:rPr>
        <w:t>到</w:t>
      </w:r>
      <w:r>
        <w:rPr>
          <w:rFonts w:ascii="Times New Roman" w:eastAsia="Times New Roman" w:hAnsi="Times New Roman" w:cs="Times New Roman"/>
          <w:i/>
          <w:sz w:val="21"/>
        </w:rPr>
        <w:t>B</w:t>
      </w:r>
      <w:r>
        <w:rPr>
          <w:sz w:val="21"/>
        </w:rPr>
        <w:t>的过程中，圆柱体下表面受到水的压强怎样变化？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(2)求圆柱体的质量；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(3)求圆柱体完全浸没在水中时受到的浮力。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变式1】</w:t>
      </w:r>
      <w:r>
        <w:rPr>
          <w:sz w:val="21"/>
        </w:rPr>
        <w:t>．（24-25八年级下·广东佛山·期中）如图，一圆柱体木块被栓在水中静止。木块的重力为12N，底面积为0.01m</w:t>
      </w:r>
      <w:r>
        <w:rPr>
          <w:sz w:val="21"/>
          <w:vertAlign w:val="superscript"/>
        </w:rPr>
        <w:t>2</w:t>
      </w:r>
      <w:r>
        <w:rPr>
          <w:sz w:val="21"/>
        </w:rPr>
        <w:t>，其上表面所处深度为30cm，绳子拉着木块的力是8N。 求：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35" o:spid="_x0000_i1052" type="#_x0000_t75" alt="@@@6c577e3a-45cc-47f9-a436-f119d5922b1d" style="width:113.25pt;height:96.75pt;mso-position-horizontal-relative:page;mso-position-vertical-relative:page;mso-wrap-style:square" o:preferrelative="t" filled="f" stroked="f">
            <v:fill o:detectmouseclick="t"/>
            <v:stroke linestyle="single"/>
            <v:imagedata r:id="rId38" o:title="@@@6c577e3a-45cc-47f9-a436-f119d5922b1d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(1)木块上表面受到的压力为多大?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(2)木块受到的浮力为多大?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(3)木块下表面受到的压力多大?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b/>
          <w:bCs/>
          <w:sz w:val="21"/>
          <w:lang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b/>
          <w:bCs/>
          <w:sz w:val="21"/>
          <w:lang w:eastAsia="zh-CN"/>
        </w:rPr>
        <w:t>【</w:t>
      </w:r>
      <w:r>
        <w:rPr>
          <w:rFonts w:hint="eastAsia"/>
          <w:b/>
          <w:bCs/>
          <w:sz w:val="21"/>
          <w:lang w:val="en-US" w:eastAsia="zh-CN"/>
        </w:rPr>
        <w:t>变式2】</w:t>
      </w:r>
      <w:r>
        <w:rPr>
          <w:sz w:val="21"/>
        </w:rPr>
        <w:t>．（24-25八年级下·江西赣州·期中）赣州的桥梁建设稳步推进，目前赣县区在赣江上修建一座跨江大桥——湖江大桥。图甲是使用吊车向江底投放石料的示意图，在整个投放过程中，石料以恒定速度下降，直至全部没入水中。图乙是钢绳拉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随时间下落高度变化的图像。忽略水的摩擦阻力。求：（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=10N/kg，</w:t>
      </w:r>
      <w:r>
        <w:rPr>
          <w:rFonts w:ascii="Times New Roman" w:eastAsia="Times New Roman" w:hAnsi="Times New Roman" w:cs="Times New Roman"/>
          <w:i/>
          <w:sz w:val="21"/>
        </w:rPr>
        <w:t>ρ</w:t>
      </w:r>
      <w:r>
        <w:rPr>
          <w:rFonts w:ascii="宋体" w:eastAsia="宋体" w:hAnsi="宋体" w:cs="宋体"/>
          <w:i/>
          <w:sz w:val="21"/>
          <w:vertAlign w:val="subscript"/>
        </w:rPr>
        <w:t>水</w:t>
      </w:r>
      <w:r>
        <w:rPr>
          <w:sz w:val="21"/>
        </w:rPr>
        <w:t>=1.0×10</w:t>
      </w:r>
      <w:r>
        <w:rPr>
          <w:sz w:val="21"/>
          <w:vertAlign w:val="superscript"/>
        </w:rPr>
        <w:t>3</w:t>
      </w:r>
      <w:r>
        <w:rPr>
          <w:sz w:val="21"/>
        </w:rPr>
        <w:t>kg/m</w:t>
      </w:r>
      <w:r>
        <w:rPr>
          <w:sz w:val="21"/>
          <w:vertAlign w:val="superscript"/>
        </w:rPr>
        <w:t>3</w:t>
      </w:r>
      <w:r>
        <w:rPr>
          <w:sz w:val="21"/>
        </w:rPr>
        <w:t>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37" o:spid="_x0000_i1053" type="#_x0000_t75" alt="@@@eb166c09-ba26-4510-b71b-5c016e5f4ee6" style="width:204.75pt;height:109.5pt;mso-position-horizontal-relative:page;mso-position-vertical-relative:page;mso-wrap-style:square" o:preferrelative="t" filled="f" stroked="f">
            <v:fill o:detectmouseclick="t"/>
            <v:stroke linestyle="single"/>
            <v:imagedata r:id="rId39" o:title="@@@eb166c09-ba26-4510-b71b-5c016e5f4ee6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(1)石料的质量是多少</w:t>
      </w:r>
      <w:r>
        <w:object>
          <v:shape id="Object 348" o:spid="_x0000_i1054" type="#_x0000_t75" alt="eqId24f7c4a8558eff6427d22b6c0c855721" style="width:14.07pt;height:14.07pt;mso-position-horizontal-relative:page;mso-position-vertical-relative:page;mso-wrap-style:square" o:ole="" o:preferrelative="t" filled="f" stroked="f">
            <v:stroke joinstyle="miter" linestyle="single"/>
            <v:imagedata r:id="rId40" o:title="eqId24f7c4a8558eff6427d22b6c0c855721"/>
            <v:path o:extrusionok="f"/>
            <o:lock v:ext="edit" aspectratio="t"/>
          </v:shape>
          <o:OLEObject Type="Embed" ProgID="Equation.DSMT4" ShapeID="Object 348" DrawAspect="Content" ObjectID="_1234567899" r:id="rId41"/>
        </w:objec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(2)刚浸没在水中时，石料下表面受到的压强是多少；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(3)刚浸没在水中时，石料受到的上下表面压力差是多少。</w:t>
      </w:r>
    </w:p>
    <w:p>
      <w:pPr>
        <w:spacing w:line="360" w:lineRule="auto"/>
        <w:jc w:val="center"/>
        <w:rPr>
          <w:rFonts w:ascii="宋体" w:hAnsi="宋体" w:cs="宋体" w:hint="eastAsia"/>
          <w:b/>
          <w:sz w:val="24"/>
        </w:rPr>
      </w:pPr>
    </w:p>
    <w:p>
      <w:pPr>
        <w:spacing w:line="360" w:lineRule="auto"/>
        <w:jc w:val="center"/>
        <w:rPr>
          <w:rFonts w:ascii="宋体" w:hAnsi="宋体" w:cs="宋体" w:hint="eastAsia"/>
          <w:b/>
          <w:sz w:val="24"/>
        </w:rPr>
      </w:pPr>
    </w:p>
    <w:p>
      <w:pPr>
        <w:spacing w:line="360" w:lineRule="auto"/>
        <w:jc w:val="center"/>
        <w:rPr>
          <w:rFonts w:ascii="黑体" w:eastAsia="黑体" w:hAnsi="黑体" w:cs="黑体"/>
          <w:b/>
          <w:i w:val="0"/>
          <w:color w:val="000000"/>
          <w:sz w:val="30"/>
        </w:rPr>
      </w:pPr>
      <w:r>
        <w:rPr>
          <w:rFonts w:ascii="宋体" w:hAnsi="宋体" w:cs="宋体" w:hint="eastAsia"/>
          <w:b/>
          <w:sz w:val="24"/>
        </w:rPr>
        <w:t>【</w:t>
      </w:r>
      <w:r>
        <w:rPr>
          <w:rFonts w:ascii="宋体" w:hAnsi="宋体" w:cs="宋体" w:hint="eastAsia"/>
          <w:b/>
          <w:sz w:val="24"/>
          <w:lang w:val="en-US" w:eastAsia="zh-CN"/>
        </w:rPr>
        <w:t>高分</w:t>
      </w:r>
      <w:r>
        <w:rPr>
          <w:rFonts w:ascii="宋体" w:hAnsi="宋体" w:cs="宋体" w:hint="eastAsia"/>
          <w:b/>
          <w:sz w:val="24"/>
        </w:rPr>
        <w:t>达标】</w:t>
      </w: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一、单选题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</w:t>
      </w:r>
      <w:r>
        <w:rPr>
          <w:sz w:val="21"/>
        </w:rPr>
        <w:t>．（25-26八年级下·山东济宁·期中）下列现象能说明物体会受到浮力的是（　　）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A．在泳池越往深水区走感到呼吸越来越困难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B．在泳池里往深水区走会感到双脚越来越站立不稳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C．刮大风时在旷野里行走的人会感到双脚站立不稳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D．人在光滑的冰面上行走的时候感到双脚站立不稳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</w:t>
      </w:r>
      <w:r>
        <w:rPr>
          <w:sz w:val="21"/>
        </w:rPr>
        <w:t>．（25-26八年级下·全国·课后作业）下列情景中没有受到浮力的物体是（　　）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39" o:spid="_x0000_i1055" type="#_x0000_t75" alt="@@@3a818d7a-df3e-43da-88be-88c766e41932" style="width:106.5pt;height:78.75pt;mso-position-horizontal-relative:page;mso-position-vertical-relative:page;mso-wrap-style:square" o:preferrelative="t" filled="f" stroked="f">
            <v:fill o:detectmouseclick="t"/>
            <v:stroke linestyle="single"/>
            <v:imagedata r:id="rId42" o:title="@@@3a818d7a-df3e-43da-88be-88c766e41932"/>
            <v:path o:extrusionok="f"/>
            <o:lock v:ext="edit" aspectratio="t"/>
          </v:shape>
        </w:pict>
      </w:r>
      <w:r>
        <w:rPr>
          <w:sz w:val="21"/>
        </w:rPr>
        <w:t>太空中的人造卫星</w:t>
      </w:r>
      <w:r>
        <w:rPr>
          <w:sz w:val="21"/>
        </w:rPr>
        <w:tab/>
      </w:r>
      <w:r>
        <w:rPr>
          <w:sz w:val="21"/>
        </w:rPr>
        <w:t>B．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41" o:spid="_x0000_i1056" type="#_x0000_t75" alt="@@@416533be-b638-4115-be19-19cdd7b29b24" style="width:100.5pt;height:71.25pt;mso-position-horizontal-relative:page;mso-position-vertical-relative:page;mso-wrap-style:square" o:preferrelative="t" filled="f" stroked="f">
            <v:fill o:detectmouseclick="t"/>
            <v:stroke linestyle="single"/>
            <v:imagedata r:id="rId43" o:title="@@@416533be-b638-4115-be19-19cdd7b29b24"/>
            <v:path o:extrusionok="f"/>
            <o:lock v:ext="edit" aspectratio="t"/>
          </v:shape>
        </w:pict>
      </w:r>
      <w:r>
        <w:rPr>
          <w:sz w:val="21"/>
        </w:rPr>
        <w:t>上升的热气球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43" o:spid="_x0000_i1057" type="#_x0000_t75" alt="@@@a391077b-e875-4567-a3c0-ca910569ff5c" style="width:111.74pt;height:71.99pt;mso-position-horizontal-relative:page;mso-position-vertical-relative:page;mso-wrap-style:square" o:preferrelative="t" filled="f" stroked="f">
            <v:fill o:detectmouseclick="t"/>
            <v:stroke linestyle="single"/>
            <v:imagedata r:id="rId44" o:title="@@@a391077b-e875-4567-a3c0-ca910569ff5c"/>
            <v:path o:extrusionok="f"/>
            <o:lock v:ext="edit" aspectratio="t"/>
          </v:shape>
        </w:pict>
      </w:r>
      <w:r>
        <w:rPr>
          <w:sz w:val="21"/>
        </w:rPr>
        <w:t>航行中的船只</w:t>
      </w:r>
      <w:r>
        <w:rPr>
          <w:sz w:val="21"/>
        </w:rPr>
        <w:tab/>
      </w:r>
      <w:r>
        <w:rPr>
          <w:sz w:val="21"/>
        </w:rPr>
        <w:t>D．</w:t>
      </w: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45" o:spid="_x0000_i1058" type="#_x0000_t75" alt="@@@38d970c8-c882-4f1a-b66d-6f20d140401a" style="width:100.5pt;height:66pt;mso-position-horizontal-relative:page;mso-position-vertical-relative:page;mso-wrap-style:square" o:preferrelative="t" filled="f" stroked="f">
            <v:fill o:detectmouseclick="t"/>
            <v:stroke linestyle="single"/>
            <v:imagedata r:id="rId45" o:title="@@@38d970c8-c882-4f1a-b66d-6f20d140401a"/>
            <v:path o:extrusionok="f"/>
            <o:lock v:ext="edit" aspectratio="t"/>
          </v:shape>
        </w:pict>
      </w:r>
      <w:r>
        <w:rPr>
          <w:sz w:val="21"/>
        </w:rPr>
        <w:t>下潜的潜水艇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3</w:t>
      </w:r>
      <w:r>
        <w:rPr>
          <w:sz w:val="21"/>
        </w:rPr>
        <w:t>．（25-26八年级下·全国·课后作业）一个金属圆柱体悬挂在弹簧测力计下面，现将圆柱体从水面上方慢慢浸入水中直至水中深处且不接触底部，则圆柱体在浸入水的过程中，下列说法正确的是（　　）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A．弹簧测力计示数保持不变</w:t>
      </w:r>
      <w:r>
        <w:rPr>
          <w:rFonts w:hint="eastAsia"/>
          <w:sz w:val="21"/>
          <w:lang w:val="en-US" w:eastAsia="zh-CN"/>
        </w:rPr>
        <w:tab/>
      </w:r>
      <w:r>
        <w:rPr>
          <w:sz w:val="21"/>
        </w:rPr>
        <w:t>B．弹簧测力计示数先减小后不变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C．弹簧测力计示数变小</w:t>
      </w:r>
      <w:r>
        <w:rPr>
          <w:rFonts w:hint="eastAsia"/>
          <w:sz w:val="21"/>
          <w:lang w:val="en-US" w:eastAsia="zh-CN"/>
        </w:rPr>
        <w:tab/>
      </w:r>
      <w:r>
        <w:rPr>
          <w:sz w:val="21"/>
        </w:rPr>
        <w:t>D．弹簧测力计示数变大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4</w:t>
      </w:r>
      <w:r>
        <w:rPr>
          <w:sz w:val="21"/>
        </w:rPr>
        <w:t>．（25-26八年级下·全国·课前预习）下列有关压强与浮力知识的说法正确的是（  ）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A．马德堡半球实验证明了液体内部具有压强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B．利用托里拆利实验可以测出大气压的值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C．浮在水面上的物体受到浮力作用，沉入水里的物体不受浮力作用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D．升空时，飞机机翼的升力产生的原理和浮力相同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5</w:t>
      </w:r>
      <w:r>
        <w:rPr>
          <w:sz w:val="21"/>
        </w:rPr>
        <w:t>．（24-25八年级下·江苏泰州·月考）如图所示，物理老师用弹簧测力计悬挂重为10N的石块并将其浸入水中，静止时弹簧测力计的示数为6N，此时石块所受浮力的大小和方向分别是（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47" o:spid="_x0000_i1059" type="#_x0000_t75" alt="@@@69785b04-e564-4599-ad40-8b7024a8a8cf" style="width:104.24pt;height:118.49pt;mso-position-horizontal-relative:page;mso-position-vertical-relative:page;mso-wrap-style:square" o:preferrelative="t" filled="f" stroked="f">
            <v:fill o:detectmouseclick="t"/>
            <v:stroke linestyle="single"/>
            <v:imagedata r:id="rId46" o:title="@@@69785b04-e564-4599-ad40-8b7024a8a8cf"/>
            <v:path o:extrusionok="f"/>
            <o:lock v:ext="edit" aspectratio="t"/>
          </v:shape>
        </w:pic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A．4N，竖直向上</w:t>
      </w:r>
      <w:r>
        <w:rPr>
          <w:sz w:val="21"/>
        </w:rPr>
        <w:tab/>
      </w:r>
      <w:r>
        <w:rPr>
          <w:sz w:val="21"/>
        </w:rPr>
        <w:t>B．6N，竖直向上</w:t>
      </w:r>
    </w:p>
    <w:p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C．4N，竖直向下</w:t>
      </w:r>
      <w:r>
        <w:rPr>
          <w:sz w:val="21"/>
        </w:rPr>
        <w:tab/>
      </w:r>
      <w:r>
        <w:rPr>
          <w:sz w:val="21"/>
        </w:rPr>
        <w:t>D．10N，竖直向下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6</w:t>
      </w:r>
      <w:r>
        <w:rPr>
          <w:sz w:val="21"/>
        </w:rPr>
        <w:t>．（24-25八年级下·河北秦皇岛·月考）如图所示是“探究浮力的大小跟哪些因素有关”的实验，所用的物块a和物块b体积不同，但质量相同。下列结论正确的是 （　　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49" o:spid="_x0000_i1060" type="#_x0000_t75" alt="@@@a18a3e58-ed7c-430f-90fa-98fac8bc0a82" style="width:201pt;height:115.5pt;mso-position-horizontal-relative:page;mso-position-vertical-relative:page;mso-wrap-style:square" o:preferrelative="t" filled="f" stroked="f">
            <v:fill o:detectmouseclick="t"/>
            <v:stroke linestyle="single"/>
            <v:imagedata r:id="rId47" o:title="@@@a18a3e58-ed7c-430f-90fa-98fac8bc0a82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A．甲图中物块a受到的浮力比乙图中的大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B．对比甲、乙可以得出结论：同一物体浸入液体中的深度越深，所受浮力越大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C．对比乙、丙可以得出结论：在同种液体中，物体体积越大，所受浮力越大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D．对比丙、丁可以得出结论：同一物体浸没在密度越大的液体中，所受浮力越大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7</w:t>
      </w:r>
      <w:r>
        <w:rPr>
          <w:sz w:val="21"/>
        </w:rPr>
        <w:t>．（24-25八年级下·广东潮州·期末）如图所示，在台秤的托盘上放一个装有水的平底烧杯，一个不吸水的木块用细线系在烧杯底浸没在水中，剪掉细线以后，木块上浮至静止，下列说法正确的是（　　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51" o:spid="_x0000_i1061" type="#_x0000_t75" alt="@@@c4110325-b4be-4a9c-9056-bc7259e52e3a" style="width:57pt;height:84.75pt;mso-position-horizontal-relative:page;mso-position-vertical-relative:page;mso-wrap-style:square" o:preferrelative="t" filled="f" stroked="f">
            <v:fill o:detectmouseclick="t"/>
            <v:stroke linestyle="single"/>
            <v:imagedata r:id="rId48" o:title="@@@c4110325-b4be-4a9c-9056-bc7259e52e3a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A．剪断细线前，木块所受的浮力等于木块的重力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B．剪断细线后，托盘受到的压力等于烧杯与水的重力之和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C．整个过程，水对杯底的压力不变</w: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D．整个过程，台秤的示数始终不变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8</w:t>
      </w:r>
      <w:r>
        <w:rPr>
          <w:sz w:val="21"/>
        </w:rPr>
        <w:t>．（24-25八年级下·宁夏银川·期中）如图所示，一弹簧测力计下挂一圆柱体，将圆柱体从盛有水的烧杯上方离水面某一高度处缓慢下降，然后将其逐渐浸入水中，图乙中已给出整个过程中弹簧测力计的示数</w:t>
      </w:r>
      <w:r>
        <w:object>
          <v:shape id="Object 381" o:spid="_x0000_i1062" type="#_x0000_t75" alt="eqIda0ed1ec316bc54c37c4286c208f55667" style="width:11.41pt;height:11.41pt;mso-position-horizontal-relative:page;mso-position-vertical-relative:page;mso-wrap-style:square" o:ole="" o:preferrelative="t" filled="f" stroked="f">
            <v:stroke joinstyle="miter" linestyle="single"/>
            <v:imagedata r:id="rId49" o:title="eqIda0ed1ec316bc54c37c4286c208f55667"/>
            <v:path o:extrusionok="f"/>
            <o:lock v:ext="edit" aspectratio="t"/>
          </v:shape>
          <o:OLEObject Type="Embed" ProgID="Equation.DSMT4" ShapeID="Object 381" DrawAspect="Content" ObjectID="_1234567900" r:id="rId50"/>
        </w:object>
      </w:r>
      <w:r>
        <w:rPr>
          <w:sz w:val="21"/>
        </w:rPr>
        <w:t>与圆柱体下降高度</w:t>
      </w:r>
      <w:r>
        <w:object>
          <v:shape id="Object 382" o:spid="_x0000_i1063" type="#_x0000_t75" alt="eqId3eabd5f3a86afe49dcd70571e2b96cfd" style="width:7.89pt;height:10.79pt;mso-position-horizontal-relative:page;mso-position-vertical-relative:page;mso-wrap-style:square" o:ole="" o:preferrelative="t" filled="f" stroked="f">
            <v:stroke joinstyle="miter" linestyle="single"/>
            <v:imagedata r:id="rId51" o:title="eqId3eabd5f3a86afe49dcd70571e2b96cfd"/>
            <v:path o:extrusionok="f"/>
            <o:lock v:ext="edit" aspectratio="t"/>
          </v:shape>
          <o:OLEObject Type="Embed" ProgID="Equation.DSMT4" ShapeID="Object 382" DrawAspect="Content" ObjectID="_1234567901" r:id="rId52"/>
        </w:object>
      </w:r>
      <w:r>
        <w:rPr>
          <w:sz w:val="21"/>
        </w:rPr>
        <w:t>变化关系的实验图像。不考虑液面变化</w:t>
      </w:r>
      <w:r>
        <w:object>
          <v:shape id="Object 383" o:spid="_x0000_i1064" type="#_x0000_t75" alt="eqId553829fc577d0a974d18da5b55e162f2" style="width:99.4pt;height:19.1pt;mso-position-horizontal-relative:page;mso-position-vertical-relative:page;mso-wrap-style:square" o:ole="" o:preferrelative="t" filled="f" stroked="f">
            <v:stroke joinstyle="miter" linestyle="single"/>
            <v:imagedata r:id="rId53" o:title="eqId553829fc577d0a974d18da5b55e162f2"/>
            <v:path o:extrusionok="f"/>
            <o:lock v:ext="edit" aspectratio="t"/>
          </v:shape>
          <o:OLEObject Type="Embed" ProgID="Equation.DSMT4" ShapeID="Object 383" DrawAspect="Content" ObjectID="_1234567902" r:id="rId54"/>
        </w:object>
      </w:r>
      <w:r>
        <w:rPr>
          <w:sz w:val="21"/>
        </w:rPr>
        <w:t>，则下列说法中正确的是（　　）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53" o:spid="_x0000_i1065" type="#_x0000_t75" alt="@@@db85b121-6b6f-44bd-8586-e251bbbd26d7" style="width:168pt;height:150pt;mso-position-horizontal-relative:page;mso-position-vertical-relative:page;mso-wrap-style:square" o:preferrelative="t" filled="f" stroked="f">
            <v:fill o:detectmouseclick="t"/>
            <v:stroke linestyle="single"/>
            <v:imagedata r:id="rId55" o:title="@@@db85b121-6b6f-44bd-8586-e251bbbd26d7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A．圆柱体的重力为</w:t>
      </w:r>
      <w:r>
        <w:object>
          <v:shape id="Object 384" o:spid="_x0000_i1066" type="#_x0000_t75" alt="eqIda3d99653b4ec08e870a09d0d133895e5" style="width:16.71pt;height:12.51pt;mso-position-horizontal-relative:page;mso-position-vertical-relative:page;mso-wrap-style:square" o:ole="" o:preferrelative="t" filled="f" stroked="f">
            <v:stroke joinstyle="miter" linestyle="single"/>
            <v:imagedata r:id="rId56" o:title="eqIda3d99653b4ec08e870a09d0d133895e5"/>
            <v:path o:extrusionok="f"/>
            <o:lock v:ext="edit" aspectratio="t"/>
          </v:shape>
          <o:OLEObject Type="Embed" ProgID="Equation.DSMT4" ShapeID="Object 384" DrawAspect="Content" ObjectID="_1234567903" r:id="rId57"/>
        </w:obje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B．圆柱体高度为</w:t>
      </w:r>
      <w:r>
        <w:object>
          <v:shape id="Object 385" o:spid="_x0000_i1067" type="#_x0000_t75" alt="eqId4dd6f4250ca6b1b9bce234a01f00d44d" style="width:21.03pt;height:12.51pt;mso-position-horizontal-relative:page;mso-position-vertical-relative:page;mso-wrap-style:square" o:ole="" o:preferrelative="t" filled="f" stroked="f">
            <v:stroke joinstyle="miter" linestyle="single"/>
            <v:imagedata r:id="rId58" o:title="eqId4dd6f4250ca6b1b9bce234a01f00d44d"/>
            <v:path o:extrusionok="f"/>
            <o:lock v:ext="edit" aspectratio="t"/>
          </v:shape>
          <o:OLEObject Type="Embed" ProgID="Equation.DSMT4" ShapeID="Object 385" DrawAspect="Content" ObjectID="_1234567904" r:id="rId59"/>
        </w:obje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C．圆柱体在水中所受的最大浮力为</w:t>
      </w:r>
      <w:r>
        <w:object>
          <v:shape id="Object 386" o:spid="_x0000_i1068" type="#_x0000_t75" alt="eqIdfc7e2eece57d778a32c9cd3fc945f073" style="width:14.07pt;height:11.36pt;mso-position-horizontal-relative:page;mso-position-vertical-relative:page;mso-wrap-style:square" o:ole="" o:preferrelative="t" filled="f" stroked="f">
            <v:stroke joinstyle="miter" linestyle="single"/>
            <v:imagedata r:id="rId60" o:title="eqIdfc7e2eece57d778a32c9cd3fc945f073"/>
            <v:path o:extrusionok="f"/>
            <o:lock v:ext="edit" aspectratio="t"/>
          </v:shape>
          <o:OLEObject Type="Embed" ProgID="Equation.DSMT4" ShapeID="Object 386" DrawAspect="Content" ObjectID="_1234567905" r:id="rId61"/>
        </w:object>
      </w:r>
    </w:p>
    <w:p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D．圆柱体在刚浸没时下表面受到的液体压强为</w:t>
      </w:r>
      <w:r>
        <w:object>
          <v:shape id="Object 387" o:spid="_x0000_i1069" type="#_x0000_t75" alt="eqIdca12cbb282bec4dc6c773333a40e2ed2" style="width:29.92pt;height:12.25pt;mso-position-horizontal-relative:page;mso-position-vertical-relative:page;mso-wrap-style:square" o:ole="" o:preferrelative="t" filled="f" stroked="f">
            <v:stroke joinstyle="miter" linestyle="single"/>
            <v:imagedata r:id="rId62" o:title="eqIdca12cbb282bec4dc6c773333a40e2ed2"/>
            <v:path o:extrusionok="f"/>
            <o:lock v:ext="edit" aspectratio="t"/>
          </v:shape>
          <o:OLEObject Type="Embed" ProgID="Equation.DSMT4" ShapeID="Object 387" DrawAspect="Content" ObjectID="_1234567906" r:id="rId63"/>
        </w:object>
      </w: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二、填空题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9</w:t>
      </w:r>
      <w:r>
        <w:rPr>
          <w:sz w:val="21"/>
        </w:rPr>
        <w:t>．（25-26八年级下·吉林长春·期中）乒乓球被称为我国的“国球”，深受同学们喜爱。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55" o:spid="_x0000_i1070" type="#_x0000_t75" alt="@@@42025c56-deff-47fa-85c2-2c40ba57c258" style="width:135pt;height:91.5pt;mso-position-horizontal-relative:page;mso-position-vertical-relative:page;mso-wrap-style:square" o:preferrelative="t" filled="f" stroked="f">
            <v:fill o:detectmouseclick="t"/>
            <v:stroke linestyle="single"/>
            <v:imagedata r:id="rId64" o:title="@@@42025c56-deff-47fa-85c2-2c40ba57c258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(1)由于乒乓球质量小，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小，所以容易被快速抽杀；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(2)“天宫课堂”上，航天员与地面共同做了一个有关浮力的实验。如图甲，同学们在地面观察到乒乓球在水中上浮，乒乓球受到的浮力方向是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，如图乙，在太空环境下，乒乓球并没有像在地面一样浮在水面，而是停留在了水中，此时乒乓球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（填“受”或“不受”）浮力。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10</w:t>
      </w:r>
      <w:r>
        <w:rPr>
          <w:sz w:val="21"/>
        </w:rPr>
        <w:t>．（25-26八年级下·黑龙江哈尔滨·期中）如图是来自甲乙两条小鱼的辩论，其中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说的正确（选填“甲”或“乙”），若铁球的质量为2 kg，则它受到的重力为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N。（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取10 N/kg）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57" o:spid="_x0000_i1071" type="#_x0000_t75" alt="@@@f0c43292-187a-41e0-ad30-9e2e220048bf" style="width:298.5pt;height:76.5pt;mso-position-horizontal-relative:page;mso-position-vertical-relative:page;mso-wrap-style:square" o:preferrelative="t" filled="f" stroked="f">
            <v:fill o:detectmouseclick="t"/>
            <v:stroke linestyle="single"/>
            <v:imagedata r:id="rId65" o:title="@@@f0c43292-187a-41e0-ad30-9e2e220048bf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11</w:t>
      </w:r>
      <w:r>
        <w:rPr>
          <w:sz w:val="21"/>
        </w:rPr>
        <w:t>．（25-26九年级下·陕西西安·月考）项目化学习小组用矿泉水瓶做以下实验，如图甲，用吸管对着水平桌面上的两个矿泉水瓶中间吹气，由于两瓶之间空气流速变大，两个矿泉水瓶会彼此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（选填“远离”或“靠近”）；如图乙，先在水平桌面上拉动木块做匀速直线运动，后垫上矿泉水瓶仍然拉动木块做匀速直线运动，拉力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（选填“变大”，“变小”或“不变”）；如图丙，将矿泉水瓶逐渐压入水中，手感觉到的压力越来越大，这一现象表明：浮力的大小与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有关。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59" o:spid="_x0000_i1072" type="#_x0000_t75" alt="@@@9b1099ad-3100-4ff5-8e81-d77e229a602d" style="width:339.74pt;height:97.49pt;mso-position-horizontal-relative:page;mso-position-vertical-relative:page;mso-wrap-style:square" o:preferrelative="t" filled="f" stroked="f">
            <v:fill o:detectmouseclick="t"/>
            <v:stroke linestyle="single"/>
            <v:imagedata r:id="rId66" o:title="@@@9b1099ad-3100-4ff5-8e81-d77e229a602d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12</w:t>
      </w:r>
      <w:r>
        <w:rPr>
          <w:sz w:val="21"/>
        </w:rPr>
        <w:t>．（25-26八年级下·安徽合肥·期中）将一长方体物块浸没在一个装有足够深的水的容器中，物块恰好处于悬浮状态，如图所示。物块的上表面受到的水的压力为2N，物块受到的浮力大小为1.6N，则该物块下表面受到的水的压力为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N；如果使物块再下沉2cm，则它受到的浮力大小为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N。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61" o:spid="_x0000_i1073" type="#_x0000_t75" alt="@@@a6b4b9ac-47b1-4e30-b2e8-186322b6baae" style="width:88.5pt;height:98.25pt;mso-position-horizontal-relative:page;mso-position-vertical-relative:page;mso-wrap-style:square" o:preferrelative="t" filled="f" stroked="f">
            <v:fill o:detectmouseclick="t"/>
            <v:stroke linestyle="single"/>
            <v:imagedata r:id="rId67" o:title="@@@a6b4b9ac-47b1-4e30-b2e8-186322b6baae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13</w:t>
      </w:r>
      <w:r>
        <w:rPr>
          <w:sz w:val="21"/>
        </w:rPr>
        <w:t>．（25-26八年级下·全国·课后作业）先用弹簧测力计测出物块在空气中的重力</w:t>
      </w:r>
      <w:r>
        <w:object>
          <v:shape id="Object 395" o:spid="_x0000_i1074" type="#_x0000_t75" alt="eqId895dc3dc3a6606ff487a4c4863e18509" style="width:11.42pt;height:12.23pt;mso-position-horizontal-relative:page;mso-position-vertical-relative:page;mso-wrap-style:square" o:ole="" o:preferrelative="t" filled="f" stroked="f">
            <v:stroke joinstyle="miter" linestyle="single"/>
            <v:imagedata r:id="rId68" o:title="eqId895dc3dc3a6606ff487a4c4863e18509"/>
            <v:path o:extrusionok="f"/>
            <o:lock v:ext="edit" aspectratio="t"/>
          </v:shape>
          <o:OLEObject Type="Embed" ProgID="Equation.DSMT4" ShapeID="Object 395" DrawAspect="Content" ObjectID="_1234567907" r:id="rId69"/>
        </w:object>
      </w:r>
      <w:r>
        <w:rPr>
          <w:sz w:val="21"/>
        </w:rPr>
        <w:t>；再测出物块浸在液体中时测力计的示数</w:t>
      </w:r>
      <w:r>
        <w:object>
          <v:shape id="Object 396" o:spid="_x0000_i1075" type="#_x0000_t75" alt="eqIdd84c11d8ae0e115ec02ecdc8ef1bcc50" style="width:14.97pt;height:16.71pt;mso-position-horizontal-relative:page;mso-position-vertical-relative:page;mso-wrap-style:square" o:ole="" o:preferrelative="t" filled="f" stroked="f">
            <v:stroke joinstyle="miter" linestyle="single"/>
            <v:imagedata r:id="rId70" o:title="eqIdd84c11d8ae0e115ec02ecdc8ef1bcc50"/>
            <v:path o:extrusionok="f"/>
            <o:lock v:ext="edit" aspectratio="t"/>
          </v:shape>
          <o:OLEObject Type="Embed" ProgID="Equation.DSMT4" ShapeID="Object 396" DrawAspect="Content" ObjectID="_1234567908" r:id="rId71"/>
        </w:object>
      </w:r>
      <w:r>
        <w:rPr>
          <w:sz w:val="21"/>
        </w:rPr>
        <w:t>；物块浸在水中时所受的浮力</w:t>
      </w:r>
      <w:r>
        <w:object>
          <v:shape id="Object 397" o:spid="_x0000_i1076" type="#_x0000_t75" alt="eqIdd80bc9374d1f09333a74b163ecc53599" style="width:24.6pt;height:16.24pt;mso-position-horizontal-relative:page;mso-position-vertical-relative:page;mso-wrap-style:square" o:ole="" o:preferrelative="t" filled="f" stroked="f">
            <v:stroke joinstyle="miter" linestyle="single"/>
            <v:imagedata r:id="rId30" o:title="eqIdd80bc9374d1f09333a74b163ecc53599"/>
            <v:path o:extrusionok="f"/>
            <o:lock v:ext="edit" aspectratio="t"/>
          </v:shape>
          <o:OLEObject Type="Embed" ProgID="Equation.DSMT4" ShapeID="Object 397" DrawAspect="Content" ObjectID="_1234567909" r:id="rId72"/>
        </w:objec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N。如图所示，物体浸没在盐水中时，受到的浮力大小为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N；从图乙、丙可知，浮力的大小与液体的</w:t>
      </w:r>
      <w:r>
        <w:rPr>
          <w:rFonts w:ascii="Times New Roman" w:eastAsia="Times New Roman" w:hAnsi="Times New Roman" w:cs="Times New Roman"/>
          <w:b w:val="0"/>
          <w:sz w:val="21"/>
        </w:rPr>
        <w:t>_________</w:t>
      </w:r>
      <w:r>
        <w:rPr>
          <w:sz w:val="21"/>
        </w:rPr>
        <w:t>有关。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63" o:spid="_x0000_i1077" type="#_x0000_t75" alt="@@@1ebfa256-73d3-4999-9e6f-1abf54e0d74e" style="width:158.25pt;height:105.75pt;mso-position-horizontal-relative:page;mso-position-vertical-relative:page;mso-wrap-style:square" o:preferrelative="t" filled="f" stroked="f">
            <v:fill o:detectmouseclick="t"/>
            <v:stroke linestyle="single"/>
            <v:imagedata r:id="rId73" o:title="@@@1ebfa256-73d3-4999-9e6f-1abf54e0d74e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14</w:t>
      </w:r>
      <w:r>
        <w:rPr>
          <w:sz w:val="21"/>
        </w:rPr>
        <w:t>．（25-26八年级下·全国·课后作业）“天宫课堂”第一课中，“神舟十三号”乘组三位航天员变身“太空教师”在中国空间站精彩开讲，并向全球直播。小李同学也观看了直播，小李在看“浮力消失实验”时，发现空间站中的乒乓球没有浮上来，如图甲所示。同学们在课堂上做相同的实验，乒乓球却能漂浮在水面上，如图乙所示。小李为弄清楚其中的原因，对浮力的相关知识进行了如下探究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65" o:spid="_x0000_i1078" type="#_x0000_t75" alt="@@@f361ce1e-27e0-43c7-af4f-6f5386f5ce38" style="width:174pt;height:75.75pt;mso-position-horizontal-relative:page;mso-position-vertical-relative:page;mso-wrap-style:square" o:preferrelative="t" filled="f" stroked="f">
            <v:fill o:detectmouseclick="t"/>
            <v:stroke linestyle="single"/>
            <v:imagedata r:id="rId74" o:title="@@@f361ce1e-27e0-43c7-af4f-6f5386f5ce38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(1)如图丙所示，把两个乒乓球放入瓶口向下、底部被剪开的矿泉水瓶中，当向瓶中加水时，上面的乒乓球漂浮，底部的乒乓球却没有上浮。小李思考得出结论：上面的乒乓球由于下表面有水，受到水向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的压力而上浮；而底部的乒乓球由于仅有上表面受到水向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的压力而没有受到浮力，所以没有上浮。（两空均选填“上”或“下”）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(2)“太空教师”告诉我们，“天宫”中的乒乓球处于失重状态，水虽然具有流动性，但其内部却不会对放入其中的乒乓球表面任何一个位置产生压力，乒乓球上下表面就不会产生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，乒乓球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（选填“受”或“不受”）浮力作用，所以</w:t>
      </w:r>
      <w:r>
        <w:rPr>
          <w:rFonts w:ascii="Times New Roman" w:eastAsia="Times New Roman" w:hAnsi="Times New Roman" w:cs="Times New Roman"/>
          <w:b w:val="0"/>
          <w:sz w:val="21"/>
        </w:rPr>
        <w:t>___________</w:t>
      </w:r>
      <w:r>
        <w:rPr>
          <w:sz w:val="21"/>
        </w:rPr>
        <w:t>（选填“会”或“不会”）浮上来。</w:t>
      </w:r>
    </w:p>
    <w:p>
      <w:pPr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>
      <w:pPr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30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三、实验题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15</w:t>
      </w:r>
      <w:r>
        <w:rPr>
          <w:sz w:val="21"/>
        </w:rPr>
        <w:t>．（25-26八年级下·吉林长春·期中）小明用弹簧测力计、圆柱体、两个相同的圆柱形容器，分别装有一定量的水和盐水，对浸在液体中的物体所受的浮力进行了探究，其装置和弹簧测力计示数如图所示。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67" o:spid="_x0000_i1079" type="#_x0000_t75" alt="@@@d13ef487-0f7e-4eb3-8883-1f29e9c35790" style="width:254.25pt;height:115.5pt;mso-position-horizontal-relative:page;mso-position-vertical-relative:page;mso-wrap-style:square" o:preferrelative="t" filled="f" stroked="f">
            <v:fill o:detectmouseclick="t"/>
            <v:stroke linestyle="single"/>
            <v:imagedata r:id="rId75" o:title="@@@d13ef487-0f7e-4eb3-8883-1f29e9c35790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(1)圆柱体在乙图中时受到的浮力是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N；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(2)分析图甲、乙、丙，说明浮力的大小与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有关，为了探究浮力大小与物体浸没在液体中的深度有无关系，可选用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图的装置来进行操作；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(3)在小组交流时，同学们说小明由图乙、戊所示实验，不能得出物体受到的浮力大小与液体的密度有关的结论。理由是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16</w:t>
      </w:r>
      <w:r>
        <w:rPr>
          <w:sz w:val="21"/>
        </w:rPr>
        <w:t>．（25-26八年级下·福建福州·期中）小渝和同学们利用一长方体物块来探究影响浮力大小的因素。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69" o:spid="_x0000_i1080" type="#_x0000_t75" alt="@@@cd40d827-4003-40cd-b283-460ae93cb0c3" style="width:309.75pt;height:2in;mso-position-horizontal-relative:page;mso-position-vertical-relative:page;mso-wrap-style:square" o:preferrelative="t" filled="f" stroked="f">
            <v:fill o:detectmouseclick="t"/>
            <v:stroke linestyle="single"/>
            <v:imagedata r:id="rId76" o:title="@@@cd40d827-4003-40cd-b283-460ae93cb0c3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(1)将物块竖放后挂在弹簧测力计上，测出物块的重力为2.7N，然后将物块部分浸入水中，发现测力计示数减小的同时水面升高了，说明物块受到浮力的方向是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，并且水对容器底部的压强与放入物块前相比变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。当测力计示数如图甲所示时，浮力为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N。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(2)接下来小渝继续按图乙、丙、丁所示进行实验，由甲、乙、丙的数据可知：当液体密度不变时，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，浮力越大；由丙、丁的数据可知：物体浸没在同种液体中时所受浮力大小跟深度</w:t>
      </w:r>
      <w:r>
        <w:rPr>
          <w:rFonts w:ascii="Times New Roman" w:eastAsia="Times New Roman" w:hAnsi="Times New Roman" w:cs="Times New Roman"/>
          <w:b w:val="0"/>
          <w:sz w:val="21"/>
        </w:rPr>
        <w:t>________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(3)小渝和同学们发现人在水中会沉下去，却可躺在含盐浓度高的死海看书，由此他们提出了一个值得探究的问题：</w:t>
      </w:r>
      <w:r>
        <w:rPr>
          <w:rFonts w:ascii="Times New Roman" w:eastAsia="Times New Roman" w:hAnsi="Times New Roman" w:cs="Times New Roman"/>
          <w:b w:val="0"/>
          <w:sz w:val="21"/>
        </w:rPr>
        <w:t>________________________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(4)实验结束后，爱思考同的小渝同学发现实心钢铁块放在水里会沉入水底，做成船能浮在水面上，由此他认为“浸在液体里的物体受到的浮力大小还与其形状有关”，而其他同学认为这种看法是错误的，理由是</w:t>
      </w:r>
      <w:r>
        <w:rPr>
          <w:rFonts w:ascii="Times New Roman" w:eastAsia="Times New Roman" w:hAnsi="Times New Roman" w:cs="Times New Roman"/>
          <w:b w:val="0"/>
          <w:sz w:val="21"/>
        </w:rPr>
        <w:t>________________________________</w:t>
      </w:r>
      <w:r>
        <w:rPr>
          <w:sz w:val="21"/>
        </w:rPr>
        <w:t>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17</w:t>
      </w:r>
      <w:r>
        <w:rPr>
          <w:sz w:val="21"/>
        </w:rPr>
        <w:t>．（25-26八年级下·山东济南·月考）(1)利用小桌、海绵、砝码等探究影响压力作用效果的因素，如图甲至图丙所示。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71" o:spid="_x0000_i1081" type="#_x0000_t75" alt="@@@37533fd0-0e4b-491f-b9d5-92e35eb53192" style="width:207.75pt;height:61.5pt;mso-position-horizontal-relative:page;mso-position-vertical-relative:page;mso-wrap-style:square" o:preferrelative="t" filled="f" stroked="f">
            <v:fill o:detectmouseclick="t"/>
            <v:stroke linestyle="single"/>
            <v:imagedata r:id="rId77" o:title="@@@37533fd0-0e4b-491f-b9d5-92e35eb53192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通过比较图甲和图乙，说明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(2)小华和小琳在老师的指导下，对“浮力的大小与哪些因素有关”进行了实验探究。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猜想1：浮力的大小可能与液体的密度有关；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猜想2：浮力的大小可能与物体的重力有关；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猜想3：浮力的大小可能与排开液体的体积有关；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猜想4：浮力的大小可能与物体的形状有关。</w:t>
      </w:r>
    </w:p>
    <w:p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73" o:spid="_x0000_i1082" type="#_x0000_t75" alt="@@@c1612f97-14e4-4db8-a727-8cbc8d7607e6" style="width:402pt;height:127.5pt;mso-position-horizontal-relative:page;mso-position-vertical-relative:page;mso-wrap-style:square" o:preferrelative="t" filled="f" stroked="f">
            <v:fill o:detectmouseclick="t"/>
            <v:stroke linestyle="single"/>
            <v:imagedata r:id="rId78" o:title="@@@c1612f97-14e4-4db8-a727-8cbc8d7607e6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①如图1所示，小琳在家中利用身边的物品做实验，她用手把饮料罐按入水中，水面上升得越高，人会感到越吃力。这个事实可以支持猜想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；（选填序号）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他们为了研究猜想1和猜想2，选用了体积相同、重力不同的三个圆柱形物体A、B、C，并测出了它们的重力分别为4N、4.5N和5N，然后进行了如图2所示的实验：比较图中序号为a、b、c的三次实验，得出的结论是：浮力的大小与物体的重力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；（选填“有关”或“无关”）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③比较a、d、e三次实验得到的结论是</w:t>
      </w:r>
      <w:r>
        <w:rPr>
          <w:rFonts w:ascii="Times New Roman" w:eastAsia="Times New Roman" w:hAnsi="Times New Roman" w:cs="Times New Roman"/>
          <w:b w:val="0"/>
          <w:sz w:val="21"/>
        </w:rPr>
        <w:t>______</w:t>
      </w:r>
      <w:r>
        <w:rPr>
          <w:sz w:val="21"/>
        </w:rPr>
        <w:t>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④为了研究猜想4，小华将同一块橡皮泥依次捏成圆锥体和圆柱体分别进行实验，实验现象如图3所示。根据此实验现象，小华得出的结论是：浮力的大小与物体的形状有关。小琳认为小华的结论不可靠，主要原因是</w:t>
      </w:r>
      <w:r>
        <w:rPr>
          <w:rFonts w:ascii="Times New Roman" w:eastAsia="Times New Roman" w:hAnsi="Times New Roman" w:cs="Times New Roman"/>
          <w:b w:val="0"/>
          <w:sz w:val="21"/>
        </w:rPr>
        <w:t>____________</w:t>
      </w:r>
      <w:r>
        <w:rPr>
          <w:sz w:val="21"/>
        </w:rPr>
        <w:t>。</w:t>
      </w: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</w:p>
    <w:p>
      <w:pPr>
        <w:jc w:val="left"/>
        <w:textAlignment w:val="center"/>
        <w:rPr>
          <w:rFonts w:ascii="宋体" w:eastAsia="宋体" w:hAnsi="宋体" w:cs="宋体"/>
          <w:b/>
          <w:i w:val="0"/>
          <w:color w:val="000000"/>
          <w:sz w:val="21"/>
        </w:rPr>
      </w:pPr>
      <w:r>
        <w:rPr>
          <w:rFonts w:ascii="宋体" w:eastAsia="宋体" w:hAnsi="宋体" w:cs="宋体"/>
          <w:b/>
          <w:i w:val="0"/>
          <w:color w:val="000000"/>
          <w:sz w:val="21"/>
        </w:rPr>
        <w:t>四、计算题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18</w:t>
      </w:r>
      <w:r>
        <w:rPr>
          <w:sz w:val="21"/>
        </w:rPr>
        <w:t>．（24-25八年级下·广东惠州·期中）在弹簧测力计下悬挂一个长方体，将长方体从盛有适量水的烧杯上方离水面某一高度处缓缓下降，然后将其逐渐浸入水中，如图甲所示。图乙是弹簧测力计的示数F与长方体下降高度h的关系图像。求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75" o:spid="_x0000_i1083" type="#_x0000_t75" alt="@@@1f430fc1-3f8e-4260-bdc4-bd249cc5fea2" style="width:171.75pt;height:116.25pt;mso-position-horizontal-relative:page;mso-position-vertical-relative:page;mso-wrap-style:square" o:preferrelative="t" filled="f" stroked="f">
            <v:fill o:detectmouseclick="t"/>
            <v:stroke linestyle="single"/>
            <v:imagedata r:id="rId79" o:title="@@@1f430fc1-3f8e-4260-bdc4-bd249cc5fea2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(1)长方体的重力。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(2)长方体受到的最大浮力。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(3)长方体刚好浸没时下表面受到的压强。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19</w:t>
      </w:r>
      <w:r>
        <w:rPr>
          <w:sz w:val="21"/>
        </w:rPr>
        <w:t>．（24-25八年级下·山东日照·期中）如图甲所示，水平放置的长方体容器中水深16cm，用细线将沉在容器底的圆柱体物块竖直向上匀速提升。从物块刚刚离开容器底到拉出水面的过程中，拉力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与物块下表面到容器底的距离</w:t>
      </w:r>
      <w:r>
        <w:rPr>
          <w:rFonts w:ascii="Times New Roman" w:eastAsia="Times New Roman" w:hAnsi="Times New Roman" w:cs="Times New Roman"/>
          <w:i/>
          <w:sz w:val="21"/>
        </w:rPr>
        <w:t>h</w:t>
      </w:r>
      <w:r>
        <w:rPr>
          <w:sz w:val="21"/>
        </w:rPr>
        <w:t xml:space="preserve">的关系如图乙所示（细线的质量、体积及物块带走的水均忽略不计， </w:t>
      </w:r>
      <w:r>
        <w:object>
          <v:shape id="Object 419" o:spid="_x0000_i1084" type="#_x0000_t75" alt="eqId5edcc9de67794614a10cd9c68f66a4b9" style="width:88.84pt;height:17.76pt;mso-position-horizontal-relative:page;mso-position-vertical-relative:page;mso-wrap-style:square" o:ole="" o:preferrelative="t" filled="f" stroked="f">
            <v:stroke joinstyle="miter" linestyle="single"/>
            <v:imagedata r:id="rId80" o:title="eqId5edcc9de67794614a10cd9c68f66a4b9"/>
            <v:path o:extrusionok="f"/>
            <o:lock v:ext="edit" aspectratio="t"/>
          </v:shape>
          <o:OLEObject Type="Embed" ProgID="Equation.DSMT4" ShapeID="Object 419" DrawAspect="Content" ObjectID="_1234567910" r:id="rId81"/>
        </w:object>
      </w:r>
      <w:r>
        <w:rPr>
          <w:sz w:val="21"/>
        </w:rPr>
        <w:t>，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取10N/kg）。求：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(1)物块浸没在水中时受到的浮力；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(2)物块取出后，水对容器底的压强。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77" o:spid="_x0000_i1085" type="#_x0000_t75" alt="@@@c7062893-b3da-4fd6-80cd-b1103a18cedf" style="width:260.25pt;height:123.75pt;mso-position-horizontal-relative:page;mso-position-vertical-relative:page;mso-wrap-style:square" o:preferrelative="t" filled="f" stroked="f">
            <v:fill o:detectmouseclick="t"/>
            <v:stroke linestyle="single"/>
            <v:imagedata r:id="rId82" o:title="@@@c7062893-b3da-4fd6-80cd-b1103a18cedf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20</w:t>
      </w:r>
      <w:r>
        <w:rPr>
          <w:sz w:val="21"/>
        </w:rPr>
        <w:t>．（24-25八年级下·四川自贡·期中）如图所示，一装水的水桶放在水平地面上。空水桶重力是20N，水桶的底面积是0.03m</w:t>
      </w:r>
      <w:r>
        <w:rPr>
          <w:sz w:val="21"/>
          <w:vertAlign w:val="superscript"/>
        </w:rPr>
        <w:t>2</w:t>
      </w:r>
      <w:r>
        <w:rPr>
          <w:sz w:val="21"/>
        </w:rPr>
        <w:t>，桶内水的重力是100N，水的深度是20cm，水的密度是1.0×10</w:t>
      </w:r>
      <w:r>
        <w:rPr>
          <w:sz w:val="21"/>
          <w:vertAlign w:val="superscript"/>
        </w:rPr>
        <w:t>3</w:t>
      </w:r>
      <w:r>
        <w:rPr>
          <w:sz w:val="21"/>
        </w:rPr>
        <w:t>kg/m</w:t>
      </w:r>
      <w:r>
        <w:rPr>
          <w:sz w:val="21"/>
          <w:vertAlign w:val="superscript"/>
        </w:rPr>
        <w:t>3</w:t>
      </w:r>
      <w:r>
        <w:rPr>
          <w:sz w:val="21"/>
        </w:rPr>
        <w:t>，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取10N/kg。试求：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79" o:spid="_x0000_i1086" type="#_x0000_t75" alt="@@@bc865db6-9b4f-446e-9c89-fe18b29e0964" style="width:178.5pt;height:102.75pt;mso-position-horizontal-relative:page;mso-position-vertical-relative:page;mso-wrap-style:square" o:preferrelative="t" filled="f" stroked="f">
            <v:fill o:detectmouseclick="t"/>
            <v:stroke linestyle="single"/>
            <v:imagedata r:id="rId83" o:title="@@@bc865db6-9b4f-446e-9c89-fe18b29e0964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(1)水桶底受到水的压力是多少？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(2)水桶对地面的压强是多少？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(3)若将一物体挂在弹簧测力计下从水面上方某一高度处匀速下降，逐渐浸入水中，弹簧测力计的示数</w:t>
      </w:r>
      <w:r>
        <w:rPr>
          <w:rFonts w:ascii="Times New Roman" w:eastAsia="Times New Roman" w:hAnsi="Times New Roman" w:cs="Times New Roman"/>
          <w:i/>
          <w:sz w:val="21"/>
        </w:rPr>
        <w:t>F</w:t>
      </w:r>
      <w:r>
        <w:rPr>
          <w:sz w:val="21"/>
        </w:rPr>
        <w:t>与物体下降高度</w:t>
      </w:r>
      <w:r>
        <w:rPr>
          <w:rFonts w:ascii="Times New Roman" w:eastAsia="Times New Roman" w:hAnsi="Times New Roman" w:cs="Times New Roman"/>
          <w:i/>
          <w:sz w:val="21"/>
        </w:rPr>
        <w:t>h</w:t>
      </w:r>
      <w:r>
        <w:rPr>
          <w:sz w:val="21"/>
        </w:rPr>
        <w:t>关系如图乙所示，求物体在水中受到的最大浮力是多少？</w:t>
      </w: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hint="eastAsia"/>
          <w:sz w:val="21"/>
          <w:lang w:val="en-US" w:eastAsia="zh-CN"/>
        </w:rPr>
        <w:t>21</w:t>
      </w:r>
      <w:r>
        <w:rPr>
          <w:sz w:val="21"/>
        </w:rPr>
        <w:t>．（24-25八年级下·安徽黄山·期末）为了探究浮力产生的原因，某同学设计了一个特殊的容器（如图甲所示），容器由底部相通的A、B两个部分组成，容器B下方有一个边长10cm的正方形小孔，小孔距离容器底部5cm。现将一个边长10cm的正方体木块堵在小孔上（恰好堵住且不漏水），向容器B内注入水，当水深20cm时（如图乙所示），木块未上浮。已知水的密度</w:t>
      </w:r>
      <w:r>
        <w:rPr>
          <w:i/>
          <w:sz w:val="21"/>
        </w:rPr>
        <w:t>ρ</w:t>
      </w:r>
      <w:r>
        <w:rPr>
          <w:i/>
          <w:sz w:val="21"/>
          <w:vertAlign w:val="subscript"/>
        </w:rPr>
        <w:t>水</w:t>
      </w:r>
      <w:r>
        <w:rPr>
          <w:sz w:val="21"/>
        </w:rPr>
        <w:t>＝1.0×10</w:t>
      </w:r>
      <w:r>
        <w:rPr>
          <w:sz w:val="21"/>
          <w:vertAlign w:val="superscript"/>
        </w:rPr>
        <w:t>3</w:t>
      </w:r>
      <w:r>
        <w:rPr>
          <w:sz w:val="21"/>
        </w:rPr>
        <w:t>kg/m</w:t>
      </w:r>
      <w:r>
        <w:rPr>
          <w:sz w:val="21"/>
          <w:vertAlign w:val="superscript"/>
        </w:rPr>
        <w:t>3</w:t>
      </w:r>
      <w:r>
        <w:rPr>
          <w:sz w:val="21"/>
        </w:rPr>
        <w:t>，</w:t>
      </w:r>
      <w:r>
        <w:rPr>
          <w:rFonts w:ascii="Times New Roman" w:eastAsia="Times New Roman" w:hAnsi="Times New Roman" w:cs="Times New Roman"/>
          <w:i/>
          <w:sz w:val="21"/>
        </w:rPr>
        <w:t>g</w:t>
      </w:r>
      <w:r>
        <w:rPr>
          <w:sz w:val="21"/>
        </w:rPr>
        <w:t>取10N/kg。求：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eastAsia="Times New Roman" w:hAnsi="Times New Roman" w:cs="Times New Roman"/>
          <w:strike w:val="0"/>
          <w:kern w:val="0"/>
          <w:sz w:val="24"/>
          <w:szCs w:val="24"/>
          <w:u w:val="none"/>
        </w:rPr>
        <w:pict>
          <v:shape id="图片 100081" o:spid="_x0000_i1087" type="#_x0000_t75" alt="@@@ef37e241-d525-448e-bb37-5f0782b8d08e" style="width:408.75pt;height:81.75pt;mso-position-horizontal-relative:page;mso-position-vertical-relative:page;mso-wrap-style:square" o:preferrelative="t" filled="f" stroked="f">
            <v:fill o:detectmouseclick="t"/>
            <v:stroke linestyle="single"/>
            <v:imagedata r:id="rId84" o:title="@@@ef37e241-d525-448e-bb37-5f0782b8d08e"/>
            <v:path o:extrusionok="f"/>
            <o:lock v:ext="edit" aspectratio="t"/>
          </v:shape>
        </w:pic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(1)请解释图乙中木块未浮起的原因；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(2)图乙中木块上表面受到水的压力大小；</w:t>
      </w:r>
    </w:p>
    <w:p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(3)向容器A中注水，当A中水深22cm时（如图丙所示），木块刚好上浮，求木块此时受到浮力的大小。</w:t>
      </w:r>
    </w:p>
    <w:p>
      <w:pPr>
        <w:spacing w:line="360" w:lineRule="auto"/>
        <w:rPr>
          <w:rFonts w:ascii="宋体" w:hAnsi="宋体" w:cs="宋体" w:hint="eastAsia"/>
          <w:b/>
          <w:bCs/>
          <w:sz w:val="28"/>
          <w:szCs w:val="28"/>
        </w:rPr>
      </w:pPr>
    </w:p>
    <w:sectPr>
      <w:headerReference w:type="default" r:id="rId85"/>
      <w:footerReference w:type="default" r:id="rId86"/>
      <w:pgSz w:w="11906" w:h="16838"/>
      <w:pgMar w:top="720" w:right="720" w:bottom="720" w:left="720" w:header="851" w:footer="992" w:gutter="0"/>
      <w:cols w:space="708"/>
      <w:docGrid w:type="lines" w:linePitch="312" w:charSpace="20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203" w:usb1="288F0000" w:usb2="00000006" w:usb3="00000000" w:csb0="00040001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variable"/>
    <w:sig w:usb0="E4002EFF" w:usb1="C200247B" w:usb2="00000009" w:usb3="00000000" w:csb0="200001FF" w:csb1="0000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pStyle w:val="Footer"/>
      <w:tabs>
        <w:tab w:val="center" w:pos="4153"/>
        <w:tab w:val="right" w:pos="8306"/>
      </w:tabs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lang w:val="zh-CN"/>
      </w:rPr>
      <w:t>2</w:t>
    </w:r>
    <w:r>
      <w:fldChar w:fldCharType="end"/>
    </w:r>
  </w:p>
  <w:p>
    <w:pPr>
      <w:pStyle w:val="Footer"/>
      <w:tabs>
        <w:tab w:val="center" w:pos="4153"/>
        <w:tab w:val="right" w:pos="8306"/>
      </w:tabs>
    </w:pPr>
  </w:p>
  <w:p w:rsidR="004151FC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B904BE5B"/>
    <w:multiLevelType w:val="singleLevel"/>
    <w:tmpl w:val="B904BE5B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stylePaneFormatFilter w:val="3F01"/>
  <w:defaultTabStop w:val="231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en-US" w:val="([{·‘“〈《「『【〔〖（．［｛￡￥"/>
  <w:noLineBreaksBefore w:lang="en-US" w:val="!),.:;?]}¨·ˇˉ―‖’”…∶、。〃々〉》」』】〕〗！＂＇），．：；？］｀｜｝～￠"/>
  <w:endnotePr>
    <w:numFmt w:val="decimal"/>
  </w:endnotePr>
  <w:compat>
    <w:spaceForUL/>
    <w:balanceSingleByteDoubleByteWidth/>
    <w:doNotLeaveBackslashAlone/>
    <w:ulTrailSpace/>
    <w:doNotExpandShiftReturn/>
    <w:adjustLineHeightInTable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74313"/>
    <w:rsid w:val="00003C09"/>
    <w:rsid w:val="0001245A"/>
    <w:rsid w:val="00017CD7"/>
    <w:rsid w:val="00020246"/>
    <w:rsid w:val="000370C8"/>
    <w:rsid w:val="00081130"/>
    <w:rsid w:val="000A663C"/>
    <w:rsid w:val="000D1837"/>
    <w:rsid w:val="000E7B03"/>
    <w:rsid w:val="00101D71"/>
    <w:rsid w:val="001116AB"/>
    <w:rsid w:val="00164630"/>
    <w:rsid w:val="00170002"/>
    <w:rsid w:val="00187899"/>
    <w:rsid w:val="00247A84"/>
    <w:rsid w:val="00292B0A"/>
    <w:rsid w:val="002D77C6"/>
    <w:rsid w:val="002E5B17"/>
    <w:rsid w:val="0033024A"/>
    <w:rsid w:val="00344ED2"/>
    <w:rsid w:val="0036046D"/>
    <w:rsid w:val="00374A6D"/>
    <w:rsid w:val="003A4431"/>
    <w:rsid w:val="003D0016"/>
    <w:rsid w:val="00414C2C"/>
    <w:rsid w:val="004151FC"/>
    <w:rsid w:val="00420D13"/>
    <w:rsid w:val="00422291"/>
    <w:rsid w:val="004222EA"/>
    <w:rsid w:val="004A2BC2"/>
    <w:rsid w:val="004E6E78"/>
    <w:rsid w:val="004F2D86"/>
    <w:rsid w:val="004F7119"/>
    <w:rsid w:val="00513495"/>
    <w:rsid w:val="00536F30"/>
    <w:rsid w:val="00543EE4"/>
    <w:rsid w:val="00571207"/>
    <w:rsid w:val="006213A9"/>
    <w:rsid w:val="006267EC"/>
    <w:rsid w:val="00626B56"/>
    <w:rsid w:val="006847D8"/>
    <w:rsid w:val="00694679"/>
    <w:rsid w:val="006E7826"/>
    <w:rsid w:val="0070631C"/>
    <w:rsid w:val="007A7F60"/>
    <w:rsid w:val="007D48B1"/>
    <w:rsid w:val="008A6474"/>
    <w:rsid w:val="008F7FEC"/>
    <w:rsid w:val="00902F56"/>
    <w:rsid w:val="00933264"/>
    <w:rsid w:val="0093623A"/>
    <w:rsid w:val="009365D1"/>
    <w:rsid w:val="00941A5E"/>
    <w:rsid w:val="00964226"/>
    <w:rsid w:val="009C29AA"/>
    <w:rsid w:val="00A725AE"/>
    <w:rsid w:val="00A7367A"/>
    <w:rsid w:val="00AA648D"/>
    <w:rsid w:val="00AB70AD"/>
    <w:rsid w:val="00AC5985"/>
    <w:rsid w:val="00B05D10"/>
    <w:rsid w:val="00B3153B"/>
    <w:rsid w:val="00B82CB0"/>
    <w:rsid w:val="00BB6818"/>
    <w:rsid w:val="00C02FC6"/>
    <w:rsid w:val="00C70F20"/>
    <w:rsid w:val="00CB5B47"/>
    <w:rsid w:val="00CC1B72"/>
    <w:rsid w:val="00CC6650"/>
    <w:rsid w:val="00CF2CD3"/>
    <w:rsid w:val="00D067A3"/>
    <w:rsid w:val="00D3090D"/>
    <w:rsid w:val="00DA4ED3"/>
    <w:rsid w:val="00DD1609"/>
    <w:rsid w:val="00E05217"/>
    <w:rsid w:val="00E12C75"/>
    <w:rsid w:val="00E14AD1"/>
    <w:rsid w:val="00E16A29"/>
    <w:rsid w:val="00E43406"/>
    <w:rsid w:val="00EA47DE"/>
    <w:rsid w:val="00EC08AA"/>
    <w:rsid w:val="00F052CD"/>
    <w:rsid w:val="00F40F83"/>
    <w:rsid w:val="00F4402C"/>
    <w:rsid w:val="00F65966"/>
    <w:rsid w:val="00F715A1"/>
    <w:rsid w:val="00F75A7D"/>
    <w:rsid w:val="0A0372A2"/>
    <w:rsid w:val="0A8D7B8D"/>
    <w:rsid w:val="0F6406D6"/>
    <w:rsid w:val="149F19C1"/>
    <w:rsid w:val="172911D0"/>
    <w:rsid w:val="18064CC7"/>
    <w:rsid w:val="1D333DEB"/>
    <w:rsid w:val="1FCF5BE7"/>
    <w:rsid w:val="2271463A"/>
    <w:rsid w:val="22E859E9"/>
    <w:rsid w:val="23570064"/>
    <w:rsid w:val="263F649A"/>
    <w:rsid w:val="2FA118F4"/>
    <w:rsid w:val="2FBE44F8"/>
    <w:rsid w:val="314E22A6"/>
    <w:rsid w:val="38505FE5"/>
    <w:rsid w:val="3E6C7213"/>
    <w:rsid w:val="4669273F"/>
    <w:rsid w:val="499C7DE3"/>
    <w:rsid w:val="4B4A25E8"/>
    <w:rsid w:val="4D5430E8"/>
    <w:rsid w:val="4D7B2FB0"/>
    <w:rsid w:val="51267D33"/>
    <w:rsid w:val="57C05123"/>
    <w:rsid w:val="5C970108"/>
    <w:rsid w:val="5CA51351"/>
    <w:rsid w:val="5D3C4EF1"/>
    <w:rsid w:val="6318376A"/>
    <w:rsid w:val="68B2414A"/>
    <w:rsid w:val="6C154EF6"/>
    <w:rsid w:val="6E2962DB"/>
    <w:rsid w:val="6F437D87"/>
    <w:rsid w:val="77A917D9"/>
    <w:rsid w:val="77E651C5"/>
    <w:rsid w:val="799F56B0"/>
  </w:rsids>
  <w:uiCompat97To2003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nhideWhenUsed="0" w:qFormat="1"/>
    <w:lsdException w:name="footer" w:semiHidden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1" w:unhideWhenUsed="0" w:qFormat="1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qFormat="1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59" w:unhideWhenUsed="0" w:qFormat="1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link w:val="a"/>
    <w:uiPriority w:val="1"/>
    <w:qFormat/>
    <w:pPr>
      <w:autoSpaceDE w:val="0"/>
      <w:autoSpaceDN w:val="0"/>
      <w:jc w:val="left"/>
    </w:pPr>
    <w:rPr>
      <w:rFonts w:ascii="楷体" w:eastAsia="楷体" w:hAnsi="楷体" w:cs="楷体"/>
      <w:kern w:val="0"/>
      <w:sz w:val="36"/>
      <w:szCs w:val="36"/>
    </w:rPr>
  </w:style>
  <w:style w:type="character" w:customStyle="1" w:styleId="a">
    <w:name w:val="正文文本 字符"/>
    <w:link w:val="BodyText"/>
    <w:uiPriority w:val="1"/>
    <w:rPr>
      <w:rFonts w:ascii="楷体" w:eastAsia="楷体" w:hAnsi="楷体" w:cs="楷体"/>
      <w:sz w:val="36"/>
      <w:szCs w:val="36"/>
    </w:rPr>
  </w:style>
  <w:style w:type="paragraph" w:styleId="PlainText">
    <w:name w:val="Plain Text"/>
    <w:basedOn w:val="Normal"/>
    <w:link w:val="a0"/>
    <w:uiPriority w:val="99"/>
    <w:unhideWhenUsed/>
    <w:qFormat/>
    <w:rPr>
      <w:rFonts w:ascii="宋体" w:hAnsi="Courier New" w:cs="Courier New"/>
      <w:szCs w:val="21"/>
    </w:rPr>
  </w:style>
  <w:style w:type="character" w:customStyle="1" w:styleId="a0">
    <w:name w:val="纯文本 字符"/>
    <w:link w:val="PlainText"/>
    <w:uiPriority w:val="99"/>
    <w:rPr>
      <w:rFonts w:ascii="宋体" w:hAnsi="Courier New" w:cs="Courier New"/>
      <w:kern w:val="2"/>
      <w:sz w:val="21"/>
      <w:szCs w:val="21"/>
    </w:rPr>
  </w:style>
  <w:style w:type="paragraph" w:styleId="BalloonText">
    <w:name w:val="Balloon Text"/>
    <w:basedOn w:val="Normal"/>
    <w:link w:val="a1"/>
    <w:rPr>
      <w:sz w:val="18"/>
      <w:szCs w:val="18"/>
    </w:rPr>
  </w:style>
  <w:style w:type="character" w:customStyle="1" w:styleId="a1">
    <w:name w:val="批注框文本 字符"/>
    <w:link w:val="BalloonText"/>
    <w:rPr>
      <w:kern w:val="2"/>
      <w:sz w:val="18"/>
      <w:szCs w:val="18"/>
    </w:rPr>
  </w:style>
  <w:style w:type="paragraph" w:styleId="Footer">
    <w:name w:val="footer"/>
    <w:basedOn w:val="Normal"/>
    <w:link w:val="a2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2">
    <w:name w:val="页脚 字符"/>
    <w:link w:val="Footer"/>
    <w:uiPriority w:val="99"/>
    <w:rPr>
      <w:sz w:val="18"/>
      <w:szCs w:val="18"/>
    </w:rPr>
  </w:style>
  <w:style w:type="paragraph" w:styleId="Header">
    <w:name w:val="header"/>
    <w:basedOn w:val="Normal"/>
    <w:link w:val="a3"/>
    <w:uiPriority w:val="99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3">
    <w:name w:val="页眉 字符"/>
    <w:link w:val="Header"/>
    <w:uiPriority w:val="99"/>
    <w:rPr>
      <w:kern w:val="2"/>
      <w:sz w:val="18"/>
      <w:szCs w:val="18"/>
    </w:rPr>
  </w:style>
  <w:style w:type="paragraph" w:styleId="NormalWeb">
    <w:name w:val="Normal (Web)"/>
    <w:basedOn w:val="Normal"/>
    <w:pPr>
      <w:spacing w:beforeAutospacing="1" w:afterAutospacing="1"/>
      <w:jc w:val="left"/>
    </w:pPr>
    <w:rPr>
      <w:rFonts w:ascii="Calibri" w:eastAsia="宋体" w:hAnsi="Calibri"/>
      <w:kern w:val="0"/>
      <w:sz w:val="24"/>
    </w:rPr>
  </w:style>
  <w:style w:type="table" w:styleId="TableGrid">
    <w:name w:val="Table Grid"/>
    <w:basedOn w:val="TableNormal"/>
    <w:uiPriority w:val="59"/>
    <w:qFormat/>
    <w:rPr>
      <w:rFonts w:ascii="Calibri" w:eastAsia="宋体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Char">
    <w:name w:val="无间隔 Char"/>
    <w:rPr>
      <w:kern w:val="0"/>
      <w:sz w:val="22"/>
    </w:rPr>
  </w:style>
  <w:style w:type="character" w:customStyle="1" w:styleId="Char0">
    <w:name w:val="物理量 Char"/>
    <w:link w:val="a4"/>
    <w:qFormat/>
    <w:rPr>
      <w:rFonts w:ascii="Calibri" w:eastAsia="黑体" w:hAnsi="Calibri" w:cs="Times New Roman"/>
      <w:i/>
      <w:kern w:val="0"/>
      <w:sz w:val="20"/>
      <w:szCs w:val="20"/>
    </w:rPr>
  </w:style>
  <w:style w:type="paragraph" w:customStyle="1" w:styleId="a4">
    <w:name w:val="物理量"/>
    <w:basedOn w:val="BodyText"/>
    <w:link w:val="Char0"/>
    <w:qFormat/>
    <w:pPr>
      <w:spacing w:after="120"/>
    </w:pPr>
    <w:rPr>
      <w:rFonts w:ascii="Calibri" w:eastAsia="黑体" w:hAnsi="Calibri" w:cs="Times New Roman"/>
      <w:i/>
      <w:kern w:val="0"/>
      <w:sz w:val="20"/>
      <w:szCs w:val="20"/>
    </w:rPr>
  </w:style>
  <w:style w:type="paragraph" w:styleId="ListParagraph">
    <w:name w:val="List Paragraph"/>
    <w:basedOn w:val="Normal"/>
    <w:qFormat/>
    <w:pPr>
      <w:ind w:firstLine="420" w:firstLineChars="200"/>
    </w:pPr>
    <w:rPr>
      <w:rFonts w:ascii="Calibri" w:hAnsi="Calibri"/>
    </w:rPr>
  </w:style>
  <w:style w:type="paragraph" w:customStyle="1" w:styleId="DefaultParagraph">
    <w:name w:val="DefaultParagraph"/>
    <w:rPr>
      <w:rFonts w:hAnsi="Calibri"/>
      <w:kern w:val="2"/>
      <w:sz w:val="21"/>
      <w:szCs w:val="22"/>
      <w:lang w:val="en-US" w:eastAsia="zh-CN" w:bidi="he-I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image" Target="media/image11.wmf" /><Relationship Id="rId15" Type="http://schemas.openxmlformats.org/officeDocument/2006/relationships/oleObject" Target="embeddings/oleObject1.bin" /><Relationship Id="rId16" Type="http://schemas.openxmlformats.org/officeDocument/2006/relationships/image" Target="media/image12.wmf" /><Relationship Id="rId17" Type="http://schemas.openxmlformats.org/officeDocument/2006/relationships/oleObject" Target="embeddings/oleObject2.bin" /><Relationship Id="rId18" Type="http://schemas.openxmlformats.org/officeDocument/2006/relationships/image" Target="media/image13.wmf" /><Relationship Id="rId19" Type="http://schemas.openxmlformats.org/officeDocument/2006/relationships/oleObject" Target="embeddings/oleObject3.bin" /><Relationship Id="rId2" Type="http://schemas.openxmlformats.org/officeDocument/2006/relationships/webSettings" Target="webSettings.xml" /><Relationship Id="rId20" Type="http://schemas.openxmlformats.org/officeDocument/2006/relationships/image" Target="media/image14.png" /><Relationship Id="rId21" Type="http://schemas.openxmlformats.org/officeDocument/2006/relationships/image" Target="media/image15.wmf" /><Relationship Id="rId22" Type="http://schemas.openxmlformats.org/officeDocument/2006/relationships/oleObject" Target="embeddings/oleObject4.bin" /><Relationship Id="rId23" Type="http://schemas.openxmlformats.org/officeDocument/2006/relationships/image" Target="media/image16.wmf" /><Relationship Id="rId24" Type="http://schemas.openxmlformats.org/officeDocument/2006/relationships/oleObject" Target="embeddings/oleObject5.bin" /><Relationship Id="rId25" Type="http://schemas.openxmlformats.org/officeDocument/2006/relationships/oleObject" Target="embeddings/oleObject6.bin" /><Relationship Id="rId26" Type="http://schemas.openxmlformats.org/officeDocument/2006/relationships/oleObject" Target="embeddings/oleObject7.bin" /><Relationship Id="rId27" Type="http://schemas.openxmlformats.org/officeDocument/2006/relationships/image" Target="media/image17.png" /><Relationship Id="rId28" Type="http://schemas.openxmlformats.org/officeDocument/2006/relationships/image" Target="media/image18.png" /><Relationship Id="rId29" Type="http://schemas.openxmlformats.org/officeDocument/2006/relationships/image" Target="media/image19.png" /><Relationship Id="rId3" Type="http://schemas.openxmlformats.org/officeDocument/2006/relationships/fontTable" Target="fontTable.xml" /><Relationship Id="rId30" Type="http://schemas.openxmlformats.org/officeDocument/2006/relationships/image" Target="media/image20.wmf" /><Relationship Id="rId31" Type="http://schemas.openxmlformats.org/officeDocument/2006/relationships/oleObject" Target="embeddings/oleObject8.bin" /><Relationship Id="rId32" Type="http://schemas.openxmlformats.org/officeDocument/2006/relationships/image" Target="media/image21.png" /><Relationship Id="rId33" Type="http://schemas.openxmlformats.org/officeDocument/2006/relationships/image" Target="media/image22.png" /><Relationship Id="rId34" Type="http://schemas.openxmlformats.org/officeDocument/2006/relationships/image" Target="media/image23.wmf" /><Relationship Id="rId35" Type="http://schemas.openxmlformats.org/officeDocument/2006/relationships/oleObject" Target="embeddings/oleObject9.bin" /><Relationship Id="rId36" Type="http://schemas.openxmlformats.org/officeDocument/2006/relationships/image" Target="media/image24.png" /><Relationship Id="rId37" Type="http://schemas.openxmlformats.org/officeDocument/2006/relationships/image" Target="media/image25.png" /><Relationship Id="rId38" Type="http://schemas.openxmlformats.org/officeDocument/2006/relationships/image" Target="media/image26.png" /><Relationship Id="rId39" Type="http://schemas.openxmlformats.org/officeDocument/2006/relationships/image" Target="media/image27.png" /><Relationship Id="rId4" Type="http://schemas.openxmlformats.org/officeDocument/2006/relationships/image" Target="media/image1.png" /><Relationship Id="rId40" Type="http://schemas.openxmlformats.org/officeDocument/2006/relationships/image" Target="media/image28.wmf" /><Relationship Id="rId41" Type="http://schemas.openxmlformats.org/officeDocument/2006/relationships/oleObject" Target="embeddings/oleObject10.bin" /><Relationship Id="rId42" Type="http://schemas.openxmlformats.org/officeDocument/2006/relationships/image" Target="media/image29.png" /><Relationship Id="rId43" Type="http://schemas.openxmlformats.org/officeDocument/2006/relationships/image" Target="media/image30.png" /><Relationship Id="rId44" Type="http://schemas.openxmlformats.org/officeDocument/2006/relationships/image" Target="media/image31.png" /><Relationship Id="rId45" Type="http://schemas.openxmlformats.org/officeDocument/2006/relationships/image" Target="media/image32.png" /><Relationship Id="rId46" Type="http://schemas.openxmlformats.org/officeDocument/2006/relationships/image" Target="media/image33.png" /><Relationship Id="rId47" Type="http://schemas.openxmlformats.org/officeDocument/2006/relationships/image" Target="media/image34.png" /><Relationship Id="rId48" Type="http://schemas.openxmlformats.org/officeDocument/2006/relationships/image" Target="media/image35.png" /><Relationship Id="rId49" Type="http://schemas.openxmlformats.org/officeDocument/2006/relationships/image" Target="media/image36.wmf" /><Relationship Id="rId5" Type="http://schemas.openxmlformats.org/officeDocument/2006/relationships/image" Target="media/image2.jpeg" /><Relationship Id="rId50" Type="http://schemas.openxmlformats.org/officeDocument/2006/relationships/oleObject" Target="embeddings/oleObject11.bin" /><Relationship Id="rId51" Type="http://schemas.openxmlformats.org/officeDocument/2006/relationships/image" Target="media/image37.wmf" /><Relationship Id="rId52" Type="http://schemas.openxmlformats.org/officeDocument/2006/relationships/oleObject" Target="embeddings/oleObject12.bin" /><Relationship Id="rId53" Type="http://schemas.openxmlformats.org/officeDocument/2006/relationships/image" Target="media/image38.wmf" /><Relationship Id="rId54" Type="http://schemas.openxmlformats.org/officeDocument/2006/relationships/oleObject" Target="embeddings/oleObject13.bin" /><Relationship Id="rId55" Type="http://schemas.openxmlformats.org/officeDocument/2006/relationships/image" Target="media/image39.png" /><Relationship Id="rId56" Type="http://schemas.openxmlformats.org/officeDocument/2006/relationships/image" Target="media/image40.wmf" /><Relationship Id="rId57" Type="http://schemas.openxmlformats.org/officeDocument/2006/relationships/oleObject" Target="embeddings/oleObject14.bin" /><Relationship Id="rId58" Type="http://schemas.openxmlformats.org/officeDocument/2006/relationships/image" Target="media/image41.wmf" /><Relationship Id="rId59" Type="http://schemas.openxmlformats.org/officeDocument/2006/relationships/oleObject" Target="embeddings/oleObject15.bin" /><Relationship Id="rId6" Type="http://schemas.openxmlformats.org/officeDocument/2006/relationships/image" Target="media/image3.png" /><Relationship Id="rId60" Type="http://schemas.openxmlformats.org/officeDocument/2006/relationships/image" Target="media/image42.wmf" /><Relationship Id="rId61" Type="http://schemas.openxmlformats.org/officeDocument/2006/relationships/oleObject" Target="embeddings/oleObject16.bin" /><Relationship Id="rId62" Type="http://schemas.openxmlformats.org/officeDocument/2006/relationships/image" Target="media/image43.wmf" /><Relationship Id="rId63" Type="http://schemas.openxmlformats.org/officeDocument/2006/relationships/oleObject" Target="embeddings/oleObject17.bin" /><Relationship Id="rId64" Type="http://schemas.openxmlformats.org/officeDocument/2006/relationships/image" Target="media/image44.png" /><Relationship Id="rId65" Type="http://schemas.openxmlformats.org/officeDocument/2006/relationships/image" Target="media/image45.png" /><Relationship Id="rId66" Type="http://schemas.openxmlformats.org/officeDocument/2006/relationships/image" Target="media/image46.png" /><Relationship Id="rId67" Type="http://schemas.openxmlformats.org/officeDocument/2006/relationships/image" Target="media/image47.png" /><Relationship Id="rId68" Type="http://schemas.openxmlformats.org/officeDocument/2006/relationships/image" Target="media/image48.wmf" /><Relationship Id="rId69" Type="http://schemas.openxmlformats.org/officeDocument/2006/relationships/oleObject" Target="embeddings/oleObject18.bin" /><Relationship Id="rId7" Type="http://schemas.openxmlformats.org/officeDocument/2006/relationships/image" Target="media/image4.png" /><Relationship Id="rId70" Type="http://schemas.openxmlformats.org/officeDocument/2006/relationships/image" Target="media/image49.wmf" /><Relationship Id="rId71" Type="http://schemas.openxmlformats.org/officeDocument/2006/relationships/oleObject" Target="embeddings/oleObject19.bin" /><Relationship Id="rId72" Type="http://schemas.openxmlformats.org/officeDocument/2006/relationships/oleObject" Target="embeddings/oleObject20.bin" /><Relationship Id="rId73" Type="http://schemas.openxmlformats.org/officeDocument/2006/relationships/image" Target="media/image50.png" /><Relationship Id="rId74" Type="http://schemas.openxmlformats.org/officeDocument/2006/relationships/image" Target="media/image51.png" /><Relationship Id="rId75" Type="http://schemas.openxmlformats.org/officeDocument/2006/relationships/image" Target="media/image52.png" /><Relationship Id="rId76" Type="http://schemas.openxmlformats.org/officeDocument/2006/relationships/image" Target="media/image53.png" /><Relationship Id="rId77" Type="http://schemas.openxmlformats.org/officeDocument/2006/relationships/image" Target="media/image54.png" /><Relationship Id="rId78" Type="http://schemas.openxmlformats.org/officeDocument/2006/relationships/image" Target="media/image55.png" /><Relationship Id="rId79" Type="http://schemas.openxmlformats.org/officeDocument/2006/relationships/image" Target="media/image56.png" /><Relationship Id="rId8" Type="http://schemas.openxmlformats.org/officeDocument/2006/relationships/image" Target="media/image5.png" /><Relationship Id="rId80" Type="http://schemas.openxmlformats.org/officeDocument/2006/relationships/image" Target="media/image57.wmf" /><Relationship Id="rId81" Type="http://schemas.openxmlformats.org/officeDocument/2006/relationships/oleObject" Target="embeddings/oleObject21.bin" /><Relationship Id="rId82" Type="http://schemas.openxmlformats.org/officeDocument/2006/relationships/image" Target="media/image58.png" /><Relationship Id="rId83" Type="http://schemas.openxmlformats.org/officeDocument/2006/relationships/image" Target="media/image59.png" /><Relationship Id="rId84" Type="http://schemas.openxmlformats.org/officeDocument/2006/relationships/image" Target="media/image60.png" /><Relationship Id="rId85" Type="http://schemas.openxmlformats.org/officeDocument/2006/relationships/header" Target="header1.xml" /><Relationship Id="rId86" Type="http://schemas.openxmlformats.org/officeDocument/2006/relationships/footer" Target="footer1.xml" /><Relationship Id="rId87" Type="http://schemas.openxmlformats.org/officeDocument/2006/relationships/theme" Target="theme/theme1.xml" /><Relationship Id="rId88" Type="http://schemas.openxmlformats.org/officeDocument/2006/relationships/numbering" Target="numbering.xml" /><Relationship Id="rId89" Type="http://schemas.openxmlformats.org/officeDocument/2006/relationships/styles" Target="styles.xml" /><Relationship Id="rId9" Type="http://schemas.openxmlformats.org/officeDocument/2006/relationships/image" Target="media/image6.png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61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61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157263360</TotalTime>
  <Pages>16</Pages>
  <Words>10335</Words>
  <Characters>11031</Characters>
  <Application>Microsoft Office Word</Application>
  <DocSecurity>0</DocSecurity>
  <Lines>63</Lines>
  <Paragraphs>17</Paragraphs>
  <ScaleCrop>false</ScaleCrop>
  <Company>北京今日学易科技有限公司(Zxxk.Com)</Company>
  <LinksUpToDate>false</LinksUpToDate>
  <CharactersWithSpaces>11256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[中学联盟]试题（扫描版）.doc</dc:title>
  <dc:subject>[中学联盟]试题（扫描版）.doc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学友</cp:lastModifiedBy>
  <cp:revision>6</cp:revision>
  <dcterms:created xsi:type="dcterms:W3CDTF">2019-10-14T02:15:00Z</dcterms:created>
  <dcterms:modified xsi:type="dcterms:W3CDTF">2026-04-30T03:30:27Z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